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115ED" w14:textId="77777777" w:rsidR="002E2072" w:rsidRDefault="002E2072" w:rsidP="002E207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4F81C5EA" w14:textId="06830345" w:rsidR="002E2072" w:rsidRPr="002E2072" w:rsidRDefault="002E2072" w:rsidP="002E207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E2072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проведения занятия для педагога с обучающимися </w:t>
      </w:r>
      <w:r w:rsidRPr="002E2072">
        <w:rPr>
          <w:rFonts w:ascii="Times New Roman" w:eastAsia="Times New Roman" w:hAnsi="Times New Roman" w:cs="Times New Roman"/>
          <w:b/>
          <w:sz w:val="32"/>
          <w:szCs w:val="32"/>
        </w:rPr>
        <w:br/>
        <w:t>1-4 классов для проработки кризисного состояния</w:t>
      </w:r>
    </w:p>
    <w:p w14:paraId="40927DB8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группа: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обучающиеся 1-4 классов</w:t>
      </w:r>
      <w:r w:rsidRPr="002E20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EDE245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E5686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(2 мин.)</w:t>
      </w:r>
    </w:p>
    <w:p w14:paraId="1C1A03E9" w14:textId="171BB1BE" w:rsidR="002E2072" w:rsidRPr="002E2072" w:rsidRDefault="002E2072" w:rsidP="00C87B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Педагог начинает занятие с вопросов обучающимся: </w:t>
      </w:r>
      <w:r w:rsidRPr="002E2072">
        <w:rPr>
          <w:rFonts w:ascii="Times New Roman" w:eastAsia="Times New Roman" w:hAnsi="Times New Roman" w:cs="Times New Roman"/>
          <w:color w:val="1F1F1F"/>
          <w:sz w:val="21"/>
          <w:szCs w:val="21"/>
          <w:highlight w:val="white"/>
        </w:rPr>
        <w:t>«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Давайте начнем нашу встречу </w:t>
      </w:r>
      <w:r w:rsidR="00C87B05"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с быстрых вопросов и ответов. Сейчас я буду задавать вам вопрос, а вы, если согласны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с моим вопросом, только поднимайте руку»  </w:t>
      </w:r>
    </w:p>
    <w:p w14:paraId="2D14C216" w14:textId="77777777" w:rsidR="002E2072" w:rsidRPr="002E2072" w:rsidRDefault="002E2072" w:rsidP="002E207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>Педагог задает вопросы:</w:t>
      </w:r>
    </w:p>
    <w:p w14:paraId="10668190" w14:textId="77777777" w:rsidR="002E2072" w:rsidRPr="002E2072" w:rsidRDefault="002E2072" w:rsidP="002E20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сегодня выспался?</w:t>
      </w:r>
    </w:p>
    <w:p w14:paraId="4785344C" w14:textId="77777777" w:rsidR="002E2072" w:rsidRPr="002E2072" w:rsidRDefault="002E2072" w:rsidP="002E20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У кого утром было грустное настроение?</w:t>
      </w:r>
    </w:p>
    <w:p w14:paraId="5C343048" w14:textId="77777777" w:rsidR="002E2072" w:rsidRPr="002E2072" w:rsidRDefault="002E2072" w:rsidP="002E20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 нужна дружеская поддержка? </w:t>
      </w:r>
    </w:p>
    <w:p w14:paraId="592D30D7" w14:textId="758B2506" w:rsidR="002E2072" w:rsidRPr="002E2072" w:rsidRDefault="002E2072" w:rsidP="002E20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говорил с родителями о произошедш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м?</w:t>
      </w:r>
    </w:p>
    <w:p w14:paraId="35B79D85" w14:textId="77777777" w:rsidR="002E2072" w:rsidRPr="002E2072" w:rsidRDefault="002E2072" w:rsidP="002E20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испытывает грусть и огорчение по поводу последних событий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022C2FE" w14:textId="24128528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>Педагог по количеству ответов анализирует общее состояние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309F75A6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11FF1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(1 мин.)</w:t>
      </w:r>
    </w:p>
    <w:p w14:paraId="3EE35B0F" w14:textId="093553D6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Педагог произносит следующие слова «Дорогие ребята, произошла трагедия.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К большому сожалению, пострадало большое количество людей. Сейчас оказывается всевозможная помощь каждому пострадавшему, ими занимаются врачи и психологи, чтобы сохранить жизни каждого человека. Главное, что мы можем сейчас сделать – позаботиться о себе, родных и близких. </w:t>
      </w:r>
    </w:p>
    <w:p w14:paraId="332927B1" w14:textId="10152AE8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Я понимаю, что такие события могут вызывать тревогу, злость, страхи,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и это нормально. Если вам плохо, вы можете поделиться с родителями, со мной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или школьным психологом своими переживаниями. Можно в любое время суток позвонить по телефону доверия 8-800-600-31-14. Давайте запишем этот номер прямо сейчас </w:t>
      </w:r>
      <w:r w:rsidR="00C87B05"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к вам в дневник (блокнот, тетрадь). С вами поговорит опытный психолог, он поддержит </w:t>
      </w:r>
      <w:r w:rsidR="00C87B05"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и окажет помощь. </w:t>
      </w:r>
    </w:p>
    <w:p w14:paraId="4CE47197" w14:textId="578862B9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Сейчас мы с вами в безопасности. Я знаю, что много умных, смелых и сильных людей упорно работают, чтобы такого не происходило. Чтобы помочь вам лучше справляться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со сложными эмоциями и настроиться на уроки, я предлагаю выполнить всем несколько простых упражнений. </w:t>
      </w:r>
    </w:p>
    <w:p w14:paraId="72E681D9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0536D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b/>
          <w:sz w:val="24"/>
          <w:szCs w:val="24"/>
        </w:rPr>
        <w:t>Задание 3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(3 мин).</w:t>
      </w:r>
    </w:p>
    <w:p w14:paraId="5D5D3E29" w14:textId="26404746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Педагог показывает упражнения, направленные на саморегуляцию при наличии стрессовых переживаний и негативных эмоций, и выполняет упражнения вместе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с обучающимися.</w:t>
      </w:r>
    </w:p>
    <w:p w14:paraId="5D268242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t>Упражнение 1.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Сначала можно предложить ребенку встряхнуться, как делают собаки. Или потянуться, как кот, или попрыгать, как зайчик. Активное движение должно занимать примерно 2-3 минуты.</w:t>
      </w:r>
    </w:p>
    <w:p w14:paraId="2960163D" w14:textId="0AFB09C5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Упражнение 2.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Дыхание «Свеча и цветок». Сначала педагог с ребенком должны задуть «свечу»: необходимо представить себе свечу, набрать полные легкие воздуха, взять «свечу» и быстро задуть ее. Вместо «свечи» можно взять в руки ручку или карандаш. Потом нужно сразу представить «цветок», взять его в руки и вдохнуть его аромат. После того,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как вдохнули аромат цветка – задержать дыхание на три счета, потом сразу же снова гасить «свечу». Упражнение необходимо проделать два-три раза. </w:t>
      </w:r>
    </w:p>
    <w:p w14:paraId="6641EA17" w14:textId="77777777" w:rsidR="002E2072" w:rsidRPr="002E2072" w:rsidRDefault="002E2072" w:rsidP="002E20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«Холодно - жарко»  </w:t>
      </w:r>
    </w:p>
    <w:p w14:paraId="09BE5C96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«Представьте, что вы – медвежата. Мама-медведица ушла. Подул холодный северный ветер и пробрался сквозь щели в берлогу. Медвежата замерзли и начали дрожать – подрожите сильнее всем телом. Потом, чтобы согреться, медвежата сжались в маленькие клубочки – сожмитесь в клубочки как можно сильнее. Стало жарко. Медвежата расслабились. Опять подул северный ветер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Повторить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упражнение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2-З раза. </w:t>
      </w:r>
    </w:p>
    <w:p w14:paraId="66F28D01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</w:p>
    <w:p w14:paraId="02184725" w14:textId="77777777" w:rsidR="002E2072" w:rsidRPr="002E2072" w:rsidRDefault="002E2072" w:rsidP="002E20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«Насос и мяч»</w:t>
      </w:r>
    </w:p>
    <w:p w14:paraId="786DF981" w14:textId="7A5244AF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«Представьте, что вы – сдутый мяч. Мяч стоит, обмякнув всем телом на полусогнутых ногах; руки, шея расслаблены.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Тело на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клонено не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вперед, голова опущена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(мяч не наполнен воздухом). Сейчас я буду надувать мяч (педагог начинает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надувать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сопровождая движения рук (они качают воздух) звуком «с»). С каждой подачей воздуха мяч надувается все больше. Услышав первый звук «с» мяч вдыхает порцию воздуха, одновременно выпрямляя ноги в коленях, после второго «с» выпрямилось туловище, после третьего у мяча поднимается голова, после четвертого надулись щеки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приподнялись руки. Мяч надут». Насос перестал накачивать. Педагог выдергивает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из мяча шланг насоса... «Из мяча с силой выходит воздух со звуком «ш». Тело вновь обмякло, вернулось в исходное положение».</w:t>
      </w:r>
    </w:p>
    <w:p w14:paraId="2E09CA5E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55655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2E20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4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мин)</w:t>
      </w:r>
    </w:p>
    <w:p w14:paraId="09EDE116" w14:textId="38D6FC4B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итогов: «Теперь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знае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несколько упражнений, которые помогут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когда плохие эмоции будут побеждать хорошие. Главное помните, что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од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14:paraId="05E0B32E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46A94E" w14:textId="77777777" w:rsidR="002E2072" w:rsidRPr="002E2072" w:rsidRDefault="002E2072" w:rsidP="002E20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br w:type="page"/>
      </w:r>
    </w:p>
    <w:p w14:paraId="69D9D4A6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для педагога:</w:t>
      </w:r>
    </w:p>
    <w:p w14:paraId="64BFD0CD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b/>
          <w:sz w:val="24"/>
          <w:szCs w:val="24"/>
        </w:rPr>
        <w:t>Как педагогу настроиться на занятия для проработки кризисного состояния</w:t>
      </w:r>
    </w:p>
    <w:p w14:paraId="2DBA22EA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8DA27B3" w14:textId="77777777" w:rsidR="002E2072" w:rsidRPr="002E2072" w:rsidRDefault="002E2072" w:rsidP="002E207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Сохраняйте спокойствие</w:t>
      </w:r>
    </w:p>
    <w:p w14:paraId="4431DCD0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>Дети замечают эмоции взрослых, и в сложных разговорах им важно опереться на ваше спокойствие.</w:t>
      </w:r>
    </w:p>
    <w:p w14:paraId="47F0E8C9" w14:textId="77777777" w:rsidR="002E2072" w:rsidRPr="002E2072" w:rsidRDefault="002E2072" w:rsidP="002E207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Скажите о произошедшем простыми словами</w:t>
      </w:r>
    </w:p>
    <w:p w14:paraId="001F3CF7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>В разговоре подбирайте слова в соответствии с возрастом детей. Избегайте лишних подробностей о произошедшем, но и не скрывайте информацию.</w:t>
      </w:r>
    </w:p>
    <w:p w14:paraId="49729052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t>Дайте почувствовать безопасность</w:t>
      </w:r>
    </w:p>
    <w:p w14:paraId="4B17634B" w14:textId="5CC8E068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>Расскажите о том, что в момент теракта спецслужбы делали все для того, чтобы пострадавшие оказались в безопасности. Напомните, что в школе вы рядом,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отвечаете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за их безопасность и готовы их поддержать.</w:t>
      </w:r>
    </w:p>
    <w:p w14:paraId="5B4923BD" w14:textId="74D40F61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t>Вместе с детьми вспомните, кто из взрослых отвечает за их безопасность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и кто помогает им, когда что-то случается;  кому они могут обратиться за помощью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и поддержкой (например, родители, родственники, учитель, спасатели, полицейские). </w:t>
      </w:r>
    </w:p>
    <w:p w14:paraId="1FECEE4B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t>Проявите интерес</w:t>
      </w:r>
    </w:p>
    <w:p w14:paraId="5F7E648C" w14:textId="77777777" w:rsidR="002E2072" w:rsidRPr="002E2072" w:rsidRDefault="002E2072" w:rsidP="002E20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>Расскажите о том, что после произошедшей трагедии каждый из нас может испытывать разные чувства (гнев, страх, разочарование, обиду). Все эти чувства нормальны, и дети всегда могут поделиться ими с родителями или учителем.</w:t>
      </w:r>
    </w:p>
    <w:p w14:paraId="0EE43CA2" w14:textId="77777777" w:rsidR="002E2072" w:rsidRPr="002E2072" w:rsidRDefault="002E2072" w:rsidP="002E207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Поговорите о саморегуляции</w:t>
      </w:r>
    </w:p>
    <w:p w14:paraId="64F6CA4C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Поговорите о том, как дети сами могут справиться с тревогой:</w:t>
      </w:r>
    </w:p>
    <w:p w14:paraId="6ABBAF55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спорта и физических упражнений;</w:t>
      </w:r>
    </w:p>
    <w:p w14:paraId="3D423508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дыхательные упражнения;</w:t>
      </w:r>
    </w:p>
    <w:p w14:paraId="2FF955FD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 эмоций через рисунки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49BD6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Спросите у детей, что еще им помогает справляться с негативными эмоциями. </w:t>
      </w:r>
    </w:p>
    <w:p w14:paraId="2DBB1AD0" w14:textId="77777777" w:rsidR="002E2072" w:rsidRPr="002E2072" w:rsidRDefault="002E2072" w:rsidP="002E207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Отвечайте на вопросы</w:t>
      </w:r>
    </w:p>
    <w:p w14:paraId="7E006EA2" w14:textId="01F96FFA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особенно младшего возраста, могут задавать вопросы, которые могут показаться незначительными, но именно ответы на них помогают ребенку разобраться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ситуации и вернуть ощущение безопасности. Дети черпают много противоречивой информации из СМИ и сети Интернет, у них могут появиться уточняющие вопросы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по тому, что они узнали из сторонних источников.</w:t>
      </w:r>
    </w:p>
    <w:p w14:paraId="71A12B38" w14:textId="77777777" w:rsidR="002E2072" w:rsidRPr="002E2072" w:rsidRDefault="002E2072" w:rsidP="002E207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Будьте честными</w:t>
      </w:r>
    </w:p>
    <w:p w14:paraId="4F03F29D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Сокрытие информации, или попытка ее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замаскировать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повысит тревожность детей. Не обязательно раскрывать детям все подробности, особенно те, которые не влияют на трактование ситуации. Дети все равно узнают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о случившемся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>, поэтому будет лучше, если о ситуации им расскажет доверенный взрослый. Это поможет избежать вторичной травматизации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информационной. </w:t>
      </w:r>
    </w:p>
    <w:p w14:paraId="657F40D5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t>9. Используйте м</w:t>
      </w:r>
      <w:r w:rsidRPr="002E20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етоды саморегуляции своего </w:t>
      </w:r>
      <w:r w:rsidRPr="002E2072">
        <w:rPr>
          <w:rFonts w:ascii="Times New Roman" w:eastAsia="Times New Roman" w:hAnsi="Times New Roman" w:cs="Times New Roman"/>
          <w:i/>
          <w:sz w:val="24"/>
          <w:szCs w:val="24"/>
        </w:rPr>
        <w:t>состояния</w:t>
      </w:r>
    </w:p>
    <w:p w14:paraId="5DE71660" w14:textId="77777777" w:rsidR="002E2072" w:rsidRPr="002E2072" w:rsidRDefault="002E2072" w:rsidP="002E20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техник дыхания можно выполнять в любом месте, когда вы чувствуете в них необходимость. Но, если у вас есть возможность перейти в безопасное комфортное место для выполнения </w:t>
      </w:r>
      <w:proofErr w:type="gramStart"/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упражнений,  </w:t>
      </w:r>
      <w:r w:rsidRPr="002E207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2E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сделайте это. </w:t>
      </w:r>
    </w:p>
    <w:p w14:paraId="00000041" w14:textId="2A1FC310" w:rsidR="000701DB" w:rsidRPr="00F71696" w:rsidRDefault="000701DB" w:rsidP="00F71696"/>
    <w:sectPr w:rsidR="000701DB" w:rsidRPr="00F71696">
      <w:headerReference w:type="default" r:id="rId8"/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D519" w14:textId="77777777" w:rsidR="00622ABC" w:rsidRDefault="00622ABC" w:rsidP="00FA7C2C">
      <w:pPr>
        <w:spacing w:after="0" w:line="240" w:lineRule="auto"/>
      </w:pPr>
      <w:r>
        <w:separator/>
      </w:r>
    </w:p>
  </w:endnote>
  <w:endnote w:type="continuationSeparator" w:id="0">
    <w:p w14:paraId="5C86092D" w14:textId="77777777" w:rsidR="00622ABC" w:rsidRDefault="00622ABC" w:rsidP="00FA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C3A8" w14:textId="77777777" w:rsidR="00622ABC" w:rsidRDefault="00622ABC" w:rsidP="00FA7C2C">
      <w:pPr>
        <w:spacing w:after="0" w:line="240" w:lineRule="auto"/>
      </w:pPr>
      <w:r>
        <w:separator/>
      </w:r>
    </w:p>
  </w:footnote>
  <w:footnote w:type="continuationSeparator" w:id="0">
    <w:p w14:paraId="5E54E824" w14:textId="77777777" w:rsidR="00622ABC" w:rsidRDefault="00622ABC" w:rsidP="00FA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66F8" w14:textId="011402F9" w:rsidR="00FA7C2C" w:rsidRPr="00295700" w:rsidRDefault="002E45D7" w:rsidP="00295700">
    <w:pPr>
      <w:pStyle w:val="ab"/>
      <w:jc w:val="both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8A1610" wp14:editId="1283589D">
          <wp:simplePos x="0" y="0"/>
          <wp:positionH relativeFrom="column">
            <wp:posOffset>-699135</wp:posOffset>
          </wp:positionH>
          <wp:positionV relativeFrom="paragraph">
            <wp:posOffset>-49530</wp:posOffset>
          </wp:positionV>
          <wp:extent cx="961390" cy="727075"/>
          <wp:effectExtent l="0" t="0" r="0" b="0"/>
          <wp:wrapTight wrapText="bothSides">
            <wp:wrapPolygon edited="0">
              <wp:start x="0" y="0"/>
              <wp:lineTo x="0" y="20940"/>
              <wp:lineTo x="20972" y="20940"/>
              <wp:lineTo x="20972" y="0"/>
              <wp:lineTo x="0" y="0"/>
            </wp:wrapPolygon>
          </wp:wrapTight>
          <wp:docPr id="4041465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A712F7" wp14:editId="5329BA0F">
          <wp:simplePos x="0" y="0"/>
          <wp:positionH relativeFrom="column">
            <wp:posOffset>241300</wp:posOffset>
          </wp:positionH>
          <wp:positionV relativeFrom="paragraph">
            <wp:posOffset>-125730</wp:posOffset>
          </wp:positionV>
          <wp:extent cx="1148080" cy="695325"/>
          <wp:effectExtent l="0" t="0" r="0" b="0"/>
          <wp:wrapSquare wrapText="bothSides"/>
          <wp:docPr id="28272298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840" w:rsidRPr="00295700">
      <w:rPr>
        <w:rFonts w:ascii="Times New Roman" w:hAnsi="Times New Roman" w:cs="Times New Roman"/>
        <w:sz w:val="16"/>
        <w:szCs w:val="16"/>
      </w:rPr>
      <w:t xml:space="preserve">РАЗРАБОТАНО СПЕЦИАЛИСТАМИ ФЕДЕРАЛЬНОГО КООРДИНАЦИОННОГО ЦЕНТРА </w:t>
    </w:r>
    <w:r w:rsidR="002E2072">
      <w:rPr>
        <w:rFonts w:ascii="Times New Roman" w:hAnsi="Times New Roman" w:cs="Times New Roman"/>
        <w:sz w:val="16"/>
        <w:szCs w:val="16"/>
      </w:rPr>
      <w:br/>
    </w:r>
    <w:r w:rsidR="00F25840" w:rsidRPr="00295700">
      <w:rPr>
        <w:rFonts w:ascii="Times New Roman" w:hAnsi="Times New Roman" w:cs="Times New Roman"/>
        <w:sz w:val="16"/>
        <w:szCs w:val="16"/>
      </w:rPr>
      <w:t>ПО ОБЕСПЕЧЕНИЮ ПСИХОЛОГИЧЕСКОЙ СЛУЖБЫ В СИСТЕМЕ ОБРАЗОВАНИЯ РОССИЙСКОЙ ФЕДЕРАЦИИ ФЕДЕРАЛЬНОГО ГОСУДАРСТВЕННОГО БЮДЖЕТНОГО ОБРАЗОВАТЕЛЬНОГО УЧРЕЖДЕНИЯ</w:t>
    </w:r>
    <w:r w:rsidR="00295700">
      <w:rPr>
        <w:rFonts w:ascii="Times New Roman" w:hAnsi="Times New Roman" w:cs="Times New Roman"/>
        <w:sz w:val="16"/>
        <w:szCs w:val="16"/>
      </w:rPr>
      <w:t xml:space="preserve"> </w:t>
    </w:r>
    <w:r w:rsidR="00F25840" w:rsidRPr="00295700">
      <w:rPr>
        <w:rFonts w:ascii="Times New Roman" w:hAnsi="Times New Roman" w:cs="Times New Roman"/>
        <w:sz w:val="16"/>
        <w:szCs w:val="16"/>
      </w:rPr>
      <w:t>ВЫСШЕГО ОБРАЗОВАНИЯ «МОСКОВСКИЙ ГОСУДАРСТВЕННЫЙ ПСИХОЛОГО-ПЕДАГОГИЧЕСКИЙ УНИВЕРСИТЕТ»</w:t>
    </w:r>
  </w:p>
  <w:p w14:paraId="153A5A75" w14:textId="77777777" w:rsidR="008C5BF7" w:rsidRPr="00F25840" w:rsidRDefault="008C5BF7" w:rsidP="00F25840">
    <w:pPr>
      <w:pStyle w:val="ab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D44"/>
    <w:multiLevelType w:val="multilevel"/>
    <w:tmpl w:val="8D940DFC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136D"/>
    <w:multiLevelType w:val="multilevel"/>
    <w:tmpl w:val="E8C21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2B70AB3"/>
    <w:multiLevelType w:val="multilevel"/>
    <w:tmpl w:val="3482E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6F93"/>
    <w:multiLevelType w:val="multilevel"/>
    <w:tmpl w:val="79983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7B6"/>
    <w:multiLevelType w:val="multilevel"/>
    <w:tmpl w:val="5EA2F85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595466"/>
    <w:multiLevelType w:val="multilevel"/>
    <w:tmpl w:val="4BFC7BA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7F7511"/>
    <w:multiLevelType w:val="multilevel"/>
    <w:tmpl w:val="D61C828A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FE5B7D"/>
    <w:multiLevelType w:val="multilevel"/>
    <w:tmpl w:val="45568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7F31A5E"/>
    <w:multiLevelType w:val="multilevel"/>
    <w:tmpl w:val="774C1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8EE"/>
    <w:multiLevelType w:val="multilevel"/>
    <w:tmpl w:val="F1BA3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14551B"/>
    <w:multiLevelType w:val="multilevel"/>
    <w:tmpl w:val="89168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03B0"/>
    <w:multiLevelType w:val="multilevel"/>
    <w:tmpl w:val="CFD83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i w:val="0"/>
        <w:iCs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DB"/>
    <w:rsid w:val="000701DB"/>
    <w:rsid w:val="00132E59"/>
    <w:rsid w:val="001767D3"/>
    <w:rsid w:val="00295700"/>
    <w:rsid w:val="002E2072"/>
    <w:rsid w:val="002E45D7"/>
    <w:rsid w:val="0050397E"/>
    <w:rsid w:val="00524222"/>
    <w:rsid w:val="00622ABC"/>
    <w:rsid w:val="006A1E10"/>
    <w:rsid w:val="006A65D5"/>
    <w:rsid w:val="008C5BF7"/>
    <w:rsid w:val="00A05DCD"/>
    <w:rsid w:val="00C87B05"/>
    <w:rsid w:val="00E060FC"/>
    <w:rsid w:val="00F25840"/>
    <w:rsid w:val="00F71696"/>
    <w:rsid w:val="00FA7C2C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2A885"/>
  <w15:docId w15:val="{AB6338E9-6C84-4FE2-A961-2426B641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F2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CA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A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7C2C"/>
  </w:style>
  <w:style w:type="paragraph" w:styleId="ad">
    <w:name w:val="footer"/>
    <w:basedOn w:val="a"/>
    <w:link w:val="ae"/>
    <w:uiPriority w:val="99"/>
    <w:unhideWhenUsed/>
    <w:rsid w:val="00FA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SSuHsLcx8WyuX9DPx5bC+wnRw==">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SAMSUNG</cp:lastModifiedBy>
  <cp:revision>8</cp:revision>
  <dcterms:created xsi:type="dcterms:W3CDTF">2024-03-24T15:13:00Z</dcterms:created>
  <dcterms:modified xsi:type="dcterms:W3CDTF">2024-03-24T15:52:00Z</dcterms:modified>
</cp:coreProperties>
</file>