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B2" w:rsidRPr="00CE0907" w:rsidRDefault="0046530C" w:rsidP="0046530C">
      <w:pPr>
        <w:jc w:val="center"/>
        <w:rPr>
          <w:rFonts w:eastAsia="Calibri"/>
          <w:b/>
          <w:bCs/>
          <w:caps/>
          <w:color w:val="000000"/>
          <w:kern w:val="24"/>
          <w:sz w:val="32"/>
          <w:szCs w:val="32"/>
        </w:rPr>
      </w:pPr>
      <w:r w:rsidRPr="00CE0907">
        <w:rPr>
          <w:rFonts w:eastAsia="Calibri"/>
          <w:b/>
          <w:bCs/>
          <w:caps/>
          <w:color w:val="000000"/>
          <w:kern w:val="24"/>
          <w:sz w:val="32"/>
          <w:szCs w:val="32"/>
        </w:rPr>
        <w:t>Муниципальное дошкольное образовательное                  учреждение</w:t>
      </w:r>
      <w:r w:rsidRPr="00CE0907">
        <w:rPr>
          <w:rFonts w:ascii="Calibri" w:eastAsia="Calibri" w:hAnsi="Calibri"/>
          <w:b/>
          <w:bCs/>
          <w:caps/>
          <w:color w:val="000000"/>
          <w:kern w:val="24"/>
          <w:sz w:val="32"/>
          <w:szCs w:val="32"/>
        </w:rPr>
        <w:br/>
      </w:r>
      <w:r w:rsidRPr="00CE0907">
        <w:rPr>
          <w:rFonts w:eastAsia="Calibri"/>
          <w:b/>
          <w:bCs/>
          <w:caps/>
          <w:color w:val="000000"/>
          <w:kern w:val="24"/>
          <w:sz w:val="32"/>
          <w:szCs w:val="32"/>
        </w:rPr>
        <w:t>Муниципальный детский сад «Сказка»</w:t>
      </w:r>
    </w:p>
    <w:p w:rsidR="0046530C" w:rsidRPr="00CE0907" w:rsidRDefault="0046530C">
      <w:pPr>
        <w:rPr>
          <w:rFonts w:eastAsia="Calibri"/>
          <w:b/>
          <w:bCs/>
          <w:caps/>
          <w:color w:val="000000"/>
          <w:kern w:val="24"/>
          <w:sz w:val="32"/>
          <w:szCs w:val="32"/>
        </w:rPr>
      </w:pPr>
    </w:p>
    <w:p w:rsidR="0046530C" w:rsidRDefault="0046530C">
      <w:pPr>
        <w:rPr>
          <w:rFonts w:eastAsia="Calibri"/>
          <w:b/>
          <w:bCs/>
          <w:caps/>
          <w:color w:val="000000"/>
          <w:kern w:val="24"/>
          <w:sz w:val="36"/>
          <w:szCs w:val="36"/>
        </w:rPr>
      </w:pPr>
    </w:p>
    <w:p w:rsidR="0046530C" w:rsidRDefault="0046530C">
      <w:pPr>
        <w:rPr>
          <w:rFonts w:eastAsia="Calibri"/>
          <w:b/>
          <w:bCs/>
          <w:caps/>
          <w:color w:val="000000"/>
          <w:kern w:val="24"/>
          <w:sz w:val="36"/>
          <w:szCs w:val="36"/>
        </w:rPr>
      </w:pPr>
    </w:p>
    <w:p w:rsidR="0046530C" w:rsidRPr="00CE0907" w:rsidRDefault="0046530C" w:rsidP="0046530C">
      <w:pPr>
        <w:pStyle w:val="a3"/>
        <w:spacing w:before="200" w:beforeAutospacing="0" w:after="200" w:afterAutospacing="0" w:line="276" w:lineRule="auto"/>
        <w:jc w:val="center"/>
        <w:rPr>
          <w:sz w:val="36"/>
          <w:szCs w:val="36"/>
        </w:rPr>
      </w:pPr>
      <w:r w:rsidRPr="00CE0907">
        <w:rPr>
          <w:rFonts w:eastAsia="Calibri"/>
          <w:b/>
          <w:bCs/>
          <w:caps/>
          <w:color w:val="000000"/>
          <w:kern w:val="24"/>
          <w:sz w:val="36"/>
          <w:szCs w:val="36"/>
        </w:rPr>
        <w:t>Паспорт</w:t>
      </w:r>
    </w:p>
    <w:p w:rsidR="00AB03D2" w:rsidRDefault="00AB03D2" w:rsidP="0046530C">
      <w:pPr>
        <w:pStyle w:val="a3"/>
        <w:spacing w:before="200" w:beforeAutospacing="0" w:after="200" w:afterAutospacing="0" w:line="276" w:lineRule="auto"/>
        <w:jc w:val="center"/>
        <w:rPr>
          <w:rFonts w:eastAsia="Calibri"/>
          <w:b/>
          <w:bCs/>
          <w:caps/>
          <w:color w:val="000000"/>
          <w:kern w:val="24"/>
          <w:sz w:val="36"/>
          <w:szCs w:val="36"/>
        </w:rPr>
      </w:pPr>
      <w:r>
        <w:rPr>
          <w:rFonts w:eastAsia="Calibri"/>
          <w:b/>
          <w:bCs/>
          <w:caps/>
          <w:color w:val="000000"/>
          <w:kern w:val="24"/>
          <w:sz w:val="36"/>
          <w:szCs w:val="36"/>
        </w:rPr>
        <w:t>Подготовительной</w:t>
      </w:r>
      <w:r w:rsidR="009064FE" w:rsidRPr="00CE0907">
        <w:rPr>
          <w:rFonts w:eastAsia="Calibri"/>
          <w:b/>
          <w:bCs/>
          <w:caps/>
          <w:color w:val="000000"/>
          <w:kern w:val="24"/>
          <w:sz w:val="36"/>
          <w:szCs w:val="36"/>
        </w:rPr>
        <w:t xml:space="preserve"> </w:t>
      </w:r>
      <w:r w:rsidR="0046530C" w:rsidRPr="00CE0907">
        <w:rPr>
          <w:rFonts w:eastAsia="Calibri"/>
          <w:b/>
          <w:bCs/>
          <w:caps/>
          <w:color w:val="000000"/>
          <w:kern w:val="24"/>
          <w:sz w:val="36"/>
          <w:szCs w:val="36"/>
        </w:rPr>
        <w:t xml:space="preserve">группы </w:t>
      </w:r>
    </w:p>
    <w:p w:rsidR="0046530C" w:rsidRPr="00CE0907" w:rsidRDefault="0046530C" w:rsidP="0046530C">
      <w:pPr>
        <w:pStyle w:val="a3"/>
        <w:spacing w:before="200" w:beforeAutospacing="0" w:after="200" w:afterAutospacing="0" w:line="276" w:lineRule="auto"/>
        <w:jc w:val="center"/>
        <w:rPr>
          <w:sz w:val="36"/>
          <w:szCs w:val="36"/>
        </w:rPr>
      </w:pPr>
      <w:r w:rsidRPr="00CE0907">
        <w:rPr>
          <w:rFonts w:eastAsia="Calibri"/>
          <w:b/>
          <w:bCs/>
          <w:caps/>
          <w:color w:val="000000"/>
          <w:kern w:val="24"/>
          <w:sz w:val="36"/>
          <w:szCs w:val="36"/>
        </w:rPr>
        <w:t>№ 6 «Капельки»</w:t>
      </w:r>
    </w:p>
    <w:p w:rsidR="0046530C" w:rsidRDefault="0046530C" w:rsidP="0046530C">
      <w:pPr>
        <w:pStyle w:val="a3"/>
        <w:spacing w:before="200" w:beforeAutospacing="0" w:after="200" w:afterAutospacing="0" w:line="276" w:lineRule="auto"/>
        <w:jc w:val="center"/>
      </w:pPr>
      <w:r>
        <w:rPr>
          <w:rFonts w:eastAsia="Calibri"/>
          <w:b/>
          <w:bCs/>
          <w:caps/>
          <w:color w:val="000000"/>
          <w:kern w:val="24"/>
          <w:sz w:val="48"/>
          <w:szCs w:val="48"/>
        </w:rPr>
        <w:t> </w:t>
      </w:r>
    </w:p>
    <w:p w:rsidR="0046530C" w:rsidRDefault="0046530C" w:rsidP="0046530C">
      <w:pPr>
        <w:pStyle w:val="a3"/>
        <w:spacing w:before="200" w:beforeAutospacing="0" w:after="200" w:afterAutospacing="0" w:line="276" w:lineRule="auto"/>
        <w:jc w:val="center"/>
      </w:pPr>
      <w:r>
        <w:rPr>
          <w:rFonts w:eastAsia="Calibri"/>
          <w:caps/>
          <w:color w:val="7F7F7F"/>
          <w:kern w:val="24"/>
          <w:sz w:val="10"/>
          <w:szCs w:val="10"/>
        </w:rPr>
        <w:t> </w:t>
      </w:r>
    </w:p>
    <w:p w:rsidR="0046530C" w:rsidRDefault="0046530C" w:rsidP="0046530C">
      <w:pPr>
        <w:pStyle w:val="a3"/>
        <w:spacing w:before="200" w:beforeAutospacing="0" w:after="200" w:afterAutospacing="0" w:line="276" w:lineRule="auto"/>
        <w:jc w:val="center"/>
        <w:rPr>
          <w:rFonts w:eastAsia="Calibri"/>
          <w:caps/>
          <w:color w:val="7F7F7F"/>
          <w:kern w:val="24"/>
          <w:sz w:val="10"/>
          <w:szCs w:val="10"/>
        </w:rPr>
      </w:pPr>
    </w:p>
    <w:p w:rsidR="0046530C" w:rsidRDefault="00830F04" w:rsidP="0046530C">
      <w:pPr>
        <w:pStyle w:val="a3"/>
        <w:spacing w:before="200" w:beforeAutospacing="0" w:after="200" w:afterAutospacing="0" w:line="276" w:lineRule="auto"/>
        <w:jc w:val="center"/>
        <w:rPr>
          <w:rFonts w:eastAsia="Calibri"/>
          <w:caps/>
          <w:color w:val="7F7F7F"/>
          <w:kern w:val="24"/>
          <w:sz w:val="10"/>
          <w:szCs w:val="10"/>
        </w:rPr>
      </w:pPr>
      <w:r w:rsidRPr="00830F04">
        <w:rPr>
          <w:rFonts w:eastAsia="Calibri"/>
          <w:caps/>
          <w:noProof/>
          <w:color w:val="7F7F7F"/>
          <w:kern w:val="24"/>
          <w:sz w:val="10"/>
          <w:szCs w:val="10"/>
        </w:rPr>
        <w:drawing>
          <wp:inline distT="0" distB="0" distL="0" distR="0" wp14:anchorId="47224722" wp14:editId="090FCE81">
            <wp:extent cx="3323590" cy="2486025"/>
            <wp:effectExtent l="0" t="0" r="0" b="9525"/>
            <wp:docPr id="13" name="Рисунок 13" descr="http://rodnichok-1986.narod.ru/photos/v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odnichok-1986.narod.ru/photos/v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777" cy="249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30C" w:rsidRDefault="0046530C" w:rsidP="00830F04">
      <w:pPr>
        <w:pStyle w:val="a3"/>
        <w:spacing w:before="200" w:beforeAutospacing="0" w:after="200" w:afterAutospacing="0" w:line="276" w:lineRule="auto"/>
        <w:rPr>
          <w:rFonts w:eastAsia="Calibri"/>
          <w:caps/>
          <w:color w:val="7F7F7F"/>
          <w:kern w:val="24"/>
          <w:sz w:val="10"/>
          <w:szCs w:val="10"/>
        </w:rPr>
      </w:pPr>
    </w:p>
    <w:p w:rsidR="0046530C" w:rsidRDefault="0046530C" w:rsidP="0046530C">
      <w:pPr>
        <w:pStyle w:val="a3"/>
        <w:spacing w:before="200" w:beforeAutospacing="0" w:after="200" w:afterAutospacing="0" w:line="276" w:lineRule="auto"/>
        <w:jc w:val="center"/>
        <w:rPr>
          <w:rFonts w:eastAsia="Calibri"/>
          <w:caps/>
          <w:color w:val="7F7F7F"/>
          <w:kern w:val="24"/>
          <w:sz w:val="10"/>
          <w:szCs w:val="10"/>
        </w:rPr>
      </w:pPr>
    </w:p>
    <w:p w:rsidR="0046530C" w:rsidRDefault="0046530C" w:rsidP="0046530C">
      <w:pPr>
        <w:pStyle w:val="a3"/>
        <w:spacing w:before="200" w:beforeAutospacing="0" w:after="200" w:afterAutospacing="0" w:line="276" w:lineRule="auto"/>
        <w:jc w:val="center"/>
        <w:rPr>
          <w:rFonts w:eastAsia="Calibri"/>
          <w:caps/>
          <w:color w:val="7F7F7F"/>
          <w:kern w:val="24"/>
          <w:sz w:val="10"/>
          <w:szCs w:val="10"/>
        </w:rPr>
      </w:pPr>
    </w:p>
    <w:p w:rsidR="0046530C" w:rsidRDefault="0046530C" w:rsidP="0046530C">
      <w:pPr>
        <w:pStyle w:val="a3"/>
        <w:spacing w:before="200" w:beforeAutospacing="0" w:after="200" w:afterAutospacing="0" w:line="276" w:lineRule="auto"/>
        <w:jc w:val="center"/>
        <w:rPr>
          <w:rFonts w:eastAsia="Calibri"/>
          <w:caps/>
          <w:color w:val="7F7F7F"/>
          <w:kern w:val="24"/>
          <w:sz w:val="10"/>
          <w:szCs w:val="10"/>
        </w:rPr>
      </w:pPr>
    </w:p>
    <w:p w:rsidR="0046530C" w:rsidRDefault="0046530C" w:rsidP="0046530C">
      <w:pPr>
        <w:pStyle w:val="a3"/>
        <w:spacing w:before="200" w:beforeAutospacing="0" w:after="200" w:afterAutospacing="0" w:line="276" w:lineRule="auto"/>
        <w:jc w:val="center"/>
        <w:rPr>
          <w:rFonts w:eastAsia="Calibri"/>
          <w:caps/>
          <w:color w:val="7F7F7F"/>
          <w:kern w:val="24"/>
          <w:sz w:val="10"/>
          <w:szCs w:val="10"/>
        </w:rPr>
      </w:pPr>
    </w:p>
    <w:p w:rsidR="0046530C" w:rsidRDefault="0046530C" w:rsidP="0046530C">
      <w:pPr>
        <w:pStyle w:val="a3"/>
        <w:spacing w:before="200" w:beforeAutospacing="0" w:after="200" w:afterAutospacing="0" w:line="276" w:lineRule="auto"/>
        <w:jc w:val="center"/>
        <w:rPr>
          <w:rFonts w:eastAsia="Calibri"/>
          <w:caps/>
          <w:color w:val="7F7F7F"/>
          <w:kern w:val="24"/>
          <w:sz w:val="10"/>
          <w:szCs w:val="10"/>
        </w:rPr>
      </w:pPr>
    </w:p>
    <w:p w:rsidR="0046530C" w:rsidRDefault="0046530C" w:rsidP="0046530C">
      <w:pPr>
        <w:pStyle w:val="a3"/>
        <w:spacing w:before="200" w:beforeAutospacing="0" w:after="200" w:afterAutospacing="0" w:line="276" w:lineRule="auto"/>
        <w:jc w:val="center"/>
        <w:rPr>
          <w:rFonts w:eastAsia="Calibri"/>
          <w:caps/>
          <w:color w:val="7F7F7F"/>
          <w:kern w:val="24"/>
          <w:sz w:val="10"/>
          <w:szCs w:val="10"/>
        </w:rPr>
      </w:pPr>
    </w:p>
    <w:p w:rsidR="0046530C" w:rsidRDefault="0046530C" w:rsidP="0046530C">
      <w:pPr>
        <w:pStyle w:val="a3"/>
        <w:spacing w:before="200" w:beforeAutospacing="0" w:after="200" w:afterAutospacing="0" w:line="276" w:lineRule="auto"/>
        <w:jc w:val="center"/>
      </w:pPr>
      <w:r>
        <w:rPr>
          <w:rFonts w:eastAsia="Calibri"/>
          <w:caps/>
          <w:color w:val="7F7F7F"/>
          <w:kern w:val="24"/>
          <w:sz w:val="10"/>
          <w:szCs w:val="10"/>
        </w:rPr>
        <w:t> </w:t>
      </w:r>
    </w:p>
    <w:p w:rsidR="00765EFE" w:rsidRPr="00A51D60" w:rsidRDefault="00AB03D2" w:rsidP="00765EFE">
      <w:pPr>
        <w:pStyle w:val="a3"/>
        <w:spacing w:before="200" w:beforeAutospacing="0" w:after="200" w:afterAutospacing="0" w:line="276" w:lineRule="auto"/>
        <w:jc w:val="center"/>
        <w:rPr>
          <w:rFonts w:eastAsia="Calibri"/>
          <w:b/>
          <w:bCs/>
          <w:caps/>
          <w:color w:val="000000"/>
          <w:kern w:val="24"/>
          <w:sz w:val="28"/>
          <w:szCs w:val="28"/>
        </w:rPr>
      </w:pPr>
      <w:r>
        <w:rPr>
          <w:rFonts w:eastAsia="Calibri"/>
          <w:b/>
          <w:bCs/>
          <w:caps/>
          <w:color w:val="000000"/>
          <w:kern w:val="24"/>
          <w:sz w:val="28"/>
          <w:szCs w:val="28"/>
        </w:rPr>
        <w:t>г. Жуков 2024-2025</w:t>
      </w:r>
      <w:r w:rsidR="00947B92" w:rsidRPr="00A51D60">
        <w:rPr>
          <w:rFonts w:eastAsia="Calibri"/>
          <w:b/>
          <w:bCs/>
          <w:caps/>
          <w:color w:val="000000"/>
          <w:kern w:val="24"/>
          <w:sz w:val="28"/>
          <w:szCs w:val="28"/>
        </w:rPr>
        <w:t>г</w:t>
      </w:r>
      <w:r w:rsidR="0046530C" w:rsidRPr="00A51D60">
        <w:rPr>
          <w:rFonts w:eastAsia="Calibri"/>
          <w:b/>
          <w:bCs/>
          <w:caps/>
          <w:color w:val="000000"/>
          <w:kern w:val="24"/>
          <w:sz w:val="28"/>
          <w:szCs w:val="28"/>
        </w:rPr>
        <w:t>.</w:t>
      </w:r>
      <w:r w:rsidR="00765EFE" w:rsidRPr="00A51D60">
        <w:rPr>
          <w:rFonts w:eastAsia="Calibri"/>
          <w:b/>
          <w:bCs/>
          <w:caps/>
          <w:color w:val="000000"/>
          <w:kern w:val="24"/>
          <w:sz w:val="28"/>
          <w:szCs w:val="28"/>
        </w:rPr>
        <w:t xml:space="preserve">                                                                                                       </w:t>
      </w:r>
      <w:r w:rsidR="00765EFE" w:rsidRPr="00A51D60">
        <w:rPr>
          <w:rFonts w:eastAsia="Calibri"/>
          <w:b/>
          <w:bCs/>
          <w:caps/>
          <w:noProof/>
          <w:color w:val="000000"/>
          <w:kern w:val="24"/>
          <w:sz w:val="28"/>
          <w:szCs w:val="28"/>
        </w:rPr>
        <w:t xml:space="preserve">                                                                              </w:t>
      </w:r>
    </w:p>
    <w:p w:rsidR="00FC4A63" w:rsidRDefault="00FC4A63" w:rsidP="00097E80">
      <w:pPr>
        <w:pStyle w:val="a3"/>
        <w:spacing w:before="0" w:beforeAutospacing="0" w:after="0" w:afterAutospacing="0"/>
        <w:rPr>
          <w:rFonts w:eastAsia="+mn-ea"/>
          <w:kern w:val="24"/>
          <w:sz w:val="28"/>
          <w:szCs w:val="28"/>
        </w:rPr>
      </w:pPr>
    </w:p>
    <w:p w:rsidR="000C3FFD" w:rsidRPr="00097E80" w:rsidRDefault="000C3FFD" w:rsidP="000C3FFD">
      <w:pPr>
        <w:spacing w:after="0" w:line="276" w:lineRule="auto"/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lastRenderedPageBreak/>
        <w:t xml:space="preserve">Паспорт подготовительной </w:t>
      </w:r>
      <w:r w:rsidRPr="00097E80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группы в нашем детском саду включает следующую информацию:</w:t>
      </w:r>
    </w:p>
    <w:p w:rsidR="000C3FFD" w:rsidRPr="00097E80" w:rsidRDefault="000C3FFD" w:rsidP="000C3FFD">
      <w:pPr>
        <w:spacing w:after="0" w:line="276" w:lineRule="auto"/>
        <w:jc w:val="both"/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</w:pPr>
      <w:r w:rsidRPr="00097E80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 xml:space="preserve">  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-</w:t>
      </w:r>
      <w:r w:rsidRPr="00097E80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 xml:space="preserve"> данные о программе образовательного процесса,                </w:t>
      </w:r>
    </w:p>
    <w:p w:rsidR="000C3FFD" w:rsidRPr="00097E80" w:rsidRDefault="000C3FFD" w:rsidP="000C3FFD">
      <w:pPr>
        <w:spacing w:after="0" w:line="276" w:lineRule="auto"/>
        <w:jc w:val="both"/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</w:pPr>
      <w:r w:rsidRPr="00097E80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 xml:space="preserve">  - о воспитателях,                                                                        </w:t>
      </w:r>
    </w:p>
    <w:p w:rsidR="000C3FFD" w:rsidRPr="00097E80" w:rsidRDefault="000C3FFD" w:rsidP="000C3FFD">
      <w:pPr>
        <w:spacing w:after="0" w:line="276" w:lineRule="auto"/>
        <w:jc w:val="both"/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</w:pPr>
      <w:r w:rsidRPr="00097E80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 xml:space="preserve"> </w:t>
      </w:r>
      <w:r w:rsidRPr="00097E80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 xml:space="preserve">- состав группы,                                                                               </w:t>
      </w:r>
    </w:p>
    <w:p w:rsidR="000C3FFD" w:rsidRPr="00097E80" w:rsidRDefault="000C3FFD" w:rsidP="000C3FFD">
      <w:pPr>
        <w:spacing w:after="0" w:line="276" w:lineRule="auto"/>
        <w:jc w:val="both"/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 xml:space="preserve"> </w:t>
      </w:r>
      <w:r w:rsidRPr="00097E80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 xml:space="preserve"> - режим дня,                                                                                 </w:t>
      </w:r>
    </w:p>
    <w:p w:rsidR="000C3FFD" w:rsidRPr="00097E80" w:rsidRDefault="000C3FFD" w:rsidP="000C3FFD">
      <w:pPr>
        <w:spacing w:after="0" w:line="276" w:lineRule="auto"/>
        <w:jc w:val="both"/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</w:pPr>
      <w:r w:rsidRPr="00097E80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 xml:space="preserve">  - расписание 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О</w:t>
      </w:r>
      <w:r w:rsidRPr="00097E80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ОД.</w:t>
      </w:r>
    </w:p>
    <w:p w:rsidR="000C3FFD" w:rsidRDefault="000C3FFD" w:rsidP="009F21CB">
      <w:pPr>
        <w:pStyle w:val="a3"/>
        <w:spacing w:before="0" w:beforeAutospacing="0" w:after="0" w:afterAutospacing="0" w:line="276" w:lineRule="auto"/>
        <w:jc w:val="both"/>
        <w:rPr>
          <w:rFonts w:eastAsia="+mn-ea"/>
          <w:bCs/>
          <w:kern w:val="24"/>
          <w:sz w:val="28"/>
          <w:szCs w:val="28"/>
        </w:rPr>
      </w:pPr>
    </w:p>
    <w:p w:rsidR="0046530C" w:rsidRPr="00097E80" w:rsidRDefault="0046530C" w:rsidP="009F21CB">
      <w:pPr>
        <w:pStyle w:val="a3"/>
        <w:spacing w:before="0" w:beforeAutospacing="0" w:after="0" w:afterAutospacing="0" w:line="276" w:lineRule="auto"/>
        <w:jc w:val="both"/>
        <w:rPr>
          <w:rFonts w:eastAsia="+mn-ea"/>
          <w:bCs/>
          <w:kern w:val="24"/>
          <w:sz w:val="28"/>
          <w:szCs w:val="28"/>
        </w:rPr>
      </w:pPr>
      <w:r w:rsidRPr="00097E80">
        <w:rPr>
          <w:rFonts w:eastAsia="+mn-ea"/>
          <w:bCs/>
          <w:kern w:val="24"/>
          <w:sz w:val="28"/>
          <w:szCs w:val="28"/>
        </w:rPr>
        <w:t xml:space="preserve">Группу </w:t>
      </w:r>
      <w:r w:rsidR="005B61D7" w:rsidRPr="00097E80">
        <w:rPr>
          <w:rFonts w:eastAsia="+mn-ea"/>
          <w:bCs/>
          <w:kern w:val="24"/>
          <w:sz w:val="28"/>
          <w:szCs w:val="28"/>
        </w:rPr>
        <w:t>посещаю</w:t>
      </w:r>
      <w:r w:rsidRPr="00097E80">
        <w:rPr>
          <w:rFonts w:eastAsia="+mn-ea"/>
          <w:bCs/>
          <w:kern w:val="24"/>
          <w:sz w:val="28"/>
          <w:szCs w:val="28"/>
        </w:rPr>
        <w:t>т</w:t>
      </w:r>
      <w:r w:rsidR="00B87C42" w:rsidRPr="00097E80">
        <w:rPr>
          <w:rFonts w:eastAsia="+mn-ea"/>
          <w:bCs/>
          <w:kern w:val="24"/>
          <w:sz w:val="28"/>
          <w:szCs w:val="28"/>
        </w:rPr>
        <w:t xml:space="preserve"> 26</w:t>
      </w:r>
      <w:r w:rsidRPr="00097E80">
        <w:rPr>
          <w:rFonts w:eastAsia="+mn-ea"/>
          <w:bCs/>
          <w:kern w:val="24"/>
          <w:sz w:val="28"/>
          <w:szCs w:val="28"/>
        </w:rPr>
        <w:t xml:space="preserve"> </w:t>
      </w:r>
      <w:r w:rsidR="00B87C42" w:rsidRPr="00097E80">
        <w:rPr>
          <w:rFonts w:eastAsia="+mn-ea"/>
          <w:bCs/>
          <w:kern w:val="24"/>
          <w:sz w:val="28"/>
          <w:szCs w:val="28"/>
        </w:rPr>
        <w:t>детей</w:t>
      </w:r>
      <w:r w:rsidRPr="00097E80">
        <w:rPr>
          <w:rFonts w:eastAsia="+mn-ea"/>
          <w:bCs/>
          <w:kern w:val="24"/>
          <w:sz w:val="28"/>
          <w:szCs w:val="28"/>
        </w:rPr>
        <w:t>:</w:t>
      </w:r>
    </w:p>
    <w:p w:rsidR="0046530C" w:rsidRPr="00097E80" w:rsidRDefault="0046530C" w:rsidP="009F21CB">
      <w:pPr>
        <w:pStyle w:val="a3"/>
        <w:spacing w:before="0" w:beforeAutospacing="0" w:after="0" w:afterAutospacing="0" w:line="276" w:lineRule="auto"/>
        <w:jc w:val="both"/>
        <w:rPr>
          <w:rFonts w:eastAsia="+mn-ea"/>
          <w:bCs/>
          <w:kern w:val="24"/>
          <w:sz w:val="28"/>
          <w:szCs w:val="28"/>
        </w:rPr>
      </w:pPr>
      <w:r w:rsidRPr="00097E80">
        <w:rPr>
          <w:rFonts w:eastAsia="+mn-ea"/>
          <w:bCs/>
          <w:kern w:val="24"/>
          <w:sz w:val="28"/>
          <w:szCs w:val="28"/>
        </w:rPr>
        <w:t xml:space="preserve">мальчиков </w:t>
      </w:r>
      <w:r w:rsidR="007C65EF" w:rsidRPr="00097E80">
        <w:rPr>
          <w:rFonts w:eastAsia="+mn-ea"/>
          <w:bCs/>
          <w:kern w:val="24"/>
          <w:sz w:val="28"/>
          <w:szCs w:val="28"/>
        </w:rPr>
        <w:t>–</w:t>
      </w:r>
      <w:r w:rsidRPr="00097E80">
        <w:rPr>
          <w:rFonts w:eastAsia="+mn-ea"/>
          <w:bCs/>
          <w:kern w:val="24"/>
          <w:sz w:val="28"/>
          <w:szCs w:val="28"/>
        </w:rPr>
        <w:t xml:space="preserve"> </w:t>
      </w:r>
      <w:r w:rsidR="00025450" w:rsidRPr="00097E80">
        <w:rPr>
          <w:rFonts w:eastAsia="+mn-ea"/>
          <w:bCs/>
          <w:kern w:val="24"/>
          <w:sz w:val="28"/>
          <w:szCs w:val="28"/>
        </w:rPr>
        <w:t>17</w:t>
      </w:r>
      <w:r w:rsidR="007C65EF" w:rsidRPr="00097E80">
        <w:rPr>
          <w:rFonts w:eastAsia="+mn-ea"/>
          <w:bCs/>
          <w:kern w:val="24"/>
          <w:sz w:val="28"/>
          <w:szCs w:val="28"/>
        </w:rPr>
        <w:t xml:space="preserve"> </w:t>
      </w:r>
    </w:p>
    <w:p w:rsidR="0046530C" w:rsidRPr="00097E80" w:rsidRDefault="0046530C" w:rsidP="009F21CB">
      <w:pPr>
        <w:pStyle w:val="a3"/>
        <w:spacing w:before="0" w:beforeAutospacing="0" w:after="0" w:afterAutospacing="0" w:line="276" w:lineRule="auto"/>
        <w:jc w:val="both"/>
        <w:rPr>
          <w:rFonts w:eastAsia="+mn-ea"/>
          <w:bCs/>
          <w:kern w:val="24"/>
          <w:sz w:val="28"/>
          <w:szCs w:val="28"/>
        </w:rPr>
      </w:pPr>
      <w:r w:rsidRPr="00097E80">
        <w:rPr>
          <w:rFonts w:eastAsia="+mn-ea"/>
          <w:bCs/>
          <w:kern w:val="24"/>
          <w:sz w:val="28"/>
          <w:szCs w:val="28"/>
        </w:rPr>
        <w:t>девочек</w:t>
      </w:r>
      <w:r w:rsidR="007C65EF" w:rsidRPr="00097E80">
        <w:rPr>
          <w:rFonts w:eastAsia="+mn-ea"/>
          <w:bCs/>
          <w:kern w:val="24"/>
          <w:sz w:val="28"/>
          <w:szCs w:val="28"/>
        </w:rPr>
        <w:t xml:space="preserve"> -9</w:t>
      </w:r>
      <w:r w:rsidRPr="00097E80">
        <w:rPr>
          <w:rFonts w:eastAsia="+mn-ea"/>
          <w:bCs/>
          <w:kern w:val="24"/>
          <w:sz w:val="28"/>
          <w:szCs w:val="28"/>
        </w:rPr>
        <w:t xml:space="preserve"> </w:t>
      </w:r>
    </w:p>
    <w:p w:rsidR="00107D42" w:rsidRDefault="00B2591D" w:rsidP="009F21CB">
      <w:pPr>
        <w:pStyle w:val="a3"/>
        <w:spacing w:before="0" w:beforeAutospacing="0" w:after="0" w:afterAutospacing="0" w:line="276" w:lineRule="auto"/>
        <w:jc w:val="both"/>
        <w:rPr>
          <w:rFonts w:eastAsia="+mn-ea"/>
          <w:bCs/>
          <w:iCs/>
          <w:kern w:val="24"/>
          <w:sz w:val="28"/>
          <w:szCs w:val="28"/>
        </w:rPr>
      </w:pPr>
      <w:r>
        <w:rPr>
          <w:rFonts w:eastAsia="+mn-ea"/>
          <w:bCs/>
          <w:iCs/>
          <w:kern w:val="24"/>
          <w:sz w:val="28"/>
          <w:szCs w:val="28"/>
        </w:rPr>
        <w:t>Возраст 6</w:t>
      </w:r>
      <w:r w:rsidR="009064FE" w:rsidRPr="00FC4A63">
        <w:rPr>
          <w:rFonts w:eastAsia="+mn-ea"/>
          <w:bCs/>
          <w:iCs/>
          <w:kern w:val="24"/>
          <w:sz w:val="28"/>
          <w:szCs w:val="28"/>
        </w:rPr>
        <w:t>-</w:t>
      </w:r>
      <w:r>
        <w:rPr>
          <w:rFonts w:eastAsia="+mn-ea"/>
          <w:bCs/>
          <w:iCs/>
          <w:kern w:val="24"/>
          <w:sz w:val="28"/>
          <w:szCs w:val="28"/>
        </w:rPr>
        <w:t>7</w:t>
      </w:r>
      <w:r w:rsidR="009064FE" w:rsidRPr="00FC4A63">
        <w:rPr>
          <w:rFonts w:eastAsia="+mn-ea"/>
          <w:bCs/>
          <w:iCs/>
          <w:kern w:val="24"/>
          <w:sz w:val="28"/>
          <w:szCs w:val="28"/>
        </w:rPr>
        <w:t xml:space="preserve"> лет</w:t>
      </w:r>
      <w:r w:rsidR="001A1DB6" w:rsidRPr="00FC4A63">
        <w:rPr>
          <w:rFonts w:eastAsia="+mn-ea"/>
          <w:bCs/>
          <w:iCs/>
          <w:kern w:val="24"/>
          <w:sz w:val="28"/>
          <w:szCs w:val="28"/>
        </w:rPr>
        <w:t>.</w:t>
      </w:r>
    </w:p>
    <w:p w:rsidR="009F21CB" w:rsidRPr="00FC4A63" w:rsidRDefault="009F21CB" w:rsidP="009F21CB">
      <w:pPr>
        <w:pStyle w:val="a3"/>
        <w:spacing w:before="0" w:beforeAutospacing="0" w:after="0" w:afterAutospacing="0" w:line="276" w:lineRule="auto"/>
        <w:jc w:val="both"/>
        <w:rPr>
          <w:rFonts w:eastAsia="+mn-ea"/>
          <w:bCs/>
          <w:iCs/>
          <w:kern w:val="24"/>
          <w:sz w:val="28"/>
          <w:szCs w:val="28"/>
        </w:rPr>
      </w:pPr>
    </w:p>
    <w:p w:rsidR="00107D42" w:rsidRPr="00042ECF" w:rsidRDefault="004675C3" w:rsidP="009F21CB">
      <w:pPr>
        <w:pStyle w:val="a3"/>
        <w:spacing w:before="0" w:beforeAutospacing="0" w:after="0" w:afterAutospacing="0" w:line="276" w:lineRule="auto"/>
        <w:jc w:val="both"/>
        <w:rPr>
          <w:rFonts w:eastAsia="+mn-ea"/>
          <w:kern w:val="24"/>
          <w:sz w:val="28"/>
          <w:szCs w:val="28"/>
          <w:u w:val="single"/>
        </w:rPr>
      </w:pPr>
      <w:r w:rsidRPr="00042ECF">
        <w:rPr>
          <w:rFonts w:eastAsia="+mn-ea"/>
          <w:kern w:val="24"/>
          <w:sz w:val="28"/>
          <w:szCs w:val="28"/>
          <w:u w:val="single"/>
        </w:rPr>
        <w:t>Воспитателями группы</w:t>
      </w:r>
      <w:r w:rsidR="00107D42" w:rsidRPr="00042ECF">
        <w:rPr>
          <w:rFonts w:eastAsia="+mn-ea"/>
          <w:kern w:val="24"/>
          <w:sz w:val="28"/>
          <w:szCs w:val="28"/>
          <w:u w:val="single"/>
        </w:rPr>
        <w:t xml:space="preserve"> являются:  </w:t>
      </w:r>
    </w:p>
    <w:p w:rsidR="00107D42" w:rsidRPr="00042ECF" w:rsidRDefault="00FC4A63" w:rsidP="00042E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E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- </w:t>
      </w:r>
      <w:r w:rsidR="00107D42" w:rsidRPr="00042E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Тимонина Марина Сергеевна         </w:t>
      </w:r>
    </w:p>
    <w:p w:rsidR="00FC4A63" w:rsidRPr="00042ECF" w:rsidRDefault="00FC4A63" w:rsidP="00042ECF">
      <w:pPr>
        <w:spacing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042E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 -</w:t>
      </w:r>
      <w:r w:rsidR="00107D42" w:rsidRPr="00042ECF">
        <w:rPr>
          <w:rFonts w:ascii="Times New Roman" w:eastAsia="+mn-ea" w:hAnsi="Times New Roman" w:cs="Times New Roman"/>
          <w:kern w:val="24"/>
          <w:sz w:val="28"/>
          <w:szCs w:val="28"/>
        </w:rPr>
        <w:t>Леонова Ирина Владимировна</w:t>
      </w:r>
    </w:p>
    <w:p w:rsidR="00107D42" w:rsidRPr="00042ECF" w:rsidRDefault="00107D42" w:rsidP="00042E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E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042ECF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Помощник воспитателя</w:t>
      </w:r>
      <w:r w:rsidRPr="00042ECF">
        <w:rPr>
          <w:rFonts w:ascii="Times New Roman" w:eastAsia="+mn-ea" w:hAnsi="Times New Roman" w:cs="Times New Roman"/>
          <w:kern w:val="24"/>
          <w:sz w:val="28"/>
          <w:szCs w:val="28"/>
        </w:rPr>
        <w:t>:</w:t>
      </w:r>
    </w:p>
    <w:p w:rsidR="00107D42" w:rsidRPr="00042ECF" w:rsidRDefault="00FC4A63" w:rsidP="00042E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ECF">
        <w:rPr>
          <w:rFonts w:ascii="Times New Roman" w:hAnsi="Times New Roman" w:cs="Times New Roman"/>
          <w:sz w:val="28"/>
          <w:szCs w:val="28"/>
        </w:rPr>
        <w:t xml:space="preserve">- </w:t>
      </w:r>
      <w:r w:rsidR="00B2591D">
        <w:rPr>
          <w:rFonts w:ascii="Times New Roman" w:hAnsi="Times New Roman" w:cs="Times New Roman"/>
          <w:sz w:val="28"/>
          <w:szCs w:val="28"/>
        </w:rPr>
        <w:t>Гордеева Кристина Геннадьевна</w:t>
      </w:r>
      <w:r w:rsidR="009064FE" w:rsidRPr="00042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D42" w:rsidRPr="00042ECF" w:rsidRDefault="00FC4A63" w:rsidP="00042ECF">
      <w:pPr>
        <w:spacing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</w:pPr>
      <w:r w:rsidRPr="00042ECF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 xml:space="preserve"> </w:t>
      </w:r>
      <w:r w:rsidR="00107D42" w:rsidRPr="00042ECF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Музыкальный руководитель:</w:t>
      </w:r>
    </w:p>
    <w:p w:rsidR="00107D42" w:rsidRPr="00042ECF" w:rsidRDefault="00FC4A63" w:rsidP="00042ECF">
      <w:pPr>
        <w:spacing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042E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- </w:t>
      </w:r>
      <w:proofErr w:type="spellStart"/>
      <w:r w:rsidR="008423CC" w:rsidRPr="00042ECF">
        <w:rPr>
          <w:rFonts w:ascii="Times New Roman" w:eastAsia="+mn-ea" w:hAnsi="Times New Roman" w:cs="Times New Roman"/>
          <w:kern w:val="24"/>
          <w:sz w:val="28"/>
          <w:szCs w:val="28"/>
        </w:rPr>
        <w:t>Манакина</w:t>
      </w:r>
      <w:proofErr w:type="spellEnd"/>
      <w:r w:rsidR="002C7DD1" w:rsidRPr="00042E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Екатерина Михайловна</w:t>
      </w:r>
    </w:p>
    <w:p w:rsidR="002C7DD1" w:rsidRPr="00042ECF" w:rsidRDefault="00FC4A63" w:rsidP="00042ECF">
      <w:pPr>
        <w:spacing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</w:pPr>
      <w:r w:rsidRPr="00042ECF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 xml:space="preserve"> </w:t>
      </w:r>
      <w:r w:rsidR="002C7DD1" w:rsidRPr="00042ECF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 xml:space="preserve"> Руководитель по физической культуре:</w:t>
      </w:r>
    </w:p>
    <w:p w:rsidR="002C7DD1" w:rsidRPr="00042ECF" w:rsidRDefault="00FC4A63" w:rsidP="00042ECF">
      <w:pPr>
        <w:spacing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042E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- </w:t>
      </w:r>
      <w:r w:rsidR="00097E80" w:rsidRPr="00042E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025450" w:rsidRPr="00042ECF">
        <w:rPr>
          <w:rFonts w:ascii="Times New Roman" w:eastAsia="+mn-ea" w:hAnsi="Times New Roman" w:cs="Times New Roman"/>
          <w:kern w:val="24"/>
          <w:sz w:val="28"/>
          <w:szCs w:val="28"/>
        </w:rPr>
        <w:t>Карась Юлия Андреевна</w:t>
      </w:r>
    </w:p>
    <w:p w:rsidR="00025450" w:rsidRPr="00042ECF" w:rsidRDefault="00FC4A63" w:rsidP="00042ECF">
      <w:pPr>
        <w:spacing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</w:pPr>
      <w:r w:rsidRPr="00042ECF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 xml:space="preserve">  </w:t>
      </w:r>
      <w:r w:rsidR="00025450" w:rsidRPr="00042ECF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Руководитель по ритмик</w:t>
      </w:r>
      <w:r w:rsidR="000C3FFD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е</w:t>
      </w:r>
      <w:r w:rsidR="00025450" w:rsidRPr="00042ECF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:</w:t>
      </w:r>
    </w:p>
    <w:p w:rsidR="00025450" w:rsidRPr="00042ECF" w:rsidRDefault="00FC4A63" w:rsidP="00042ECF">
      <w:pPr>
        <w:spacing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042E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- </w:t>
      </w:r>
      <w:proofErr w:type="spellStart"/>
      <w:r w:rsidR="00025450" w:rsidRPr="00042ECF">
        <w:rPr>
          <w:rFonts w:ascii="Times New Roman" w:eastAsia="+mn-ea" w:hAnsi="Times New Roman" w:cs="Times New Roman"/>
          <w:kern w:val="24"/>
          <w:sz w:val="28"/>
          <w:szCs w:val="28"/>
        </w:rPr>
        <w:t>Глёкина</w:t>
      </w:r>
      <w:proofErr w:type="spellEnd"/>
      <w:r w:rsidR="00025450" w:rsidRPr="00042E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Вера Фёдоровна</w:t>
      </w:r>
    </w:p>
    <w:p w:rsidR="00106207" w:rsidRPr="00042ECF" w:rsidRDefault="00FC4A63" w:rsidP="00042ECF">
      <w:pPr>
        <w:spacing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</w:pPr>
      <w:r w:rsidRPr="00042ECF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 xml:space="preserve"> </w:t>
      </w:r>
      <w:r w:rsidR="00106207" w:rsidRPr="00042ECF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Инструктор по плаван</w:t>
      </w:r>
      <w:r w:rsidR="000C3FFD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и</w:t>
      </w:r>
      <w:r w:rsidR="00106207" w:rsidRPr="00042ECF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ю:</w:t>
      </w:r>
    </w:p>
    <w:p w:rsidR="00097E80" w:rsidRPr="00042ECF" w:rsidRDefault="00FC4A63" w:rsidP="00042ECF">
      <w:pPr>
        <w:spacing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042E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- </w:t>
      </w:r>
      <w:proofErr w:type="spellStart"/>
      <w:r w:rsidR="00097E80" w:rsidRPr="00042ECF">
        <w:rPr>
          <w:rFonts w:ascii="Times New Roman" w:eastAsia="+mn-ea" w:hAnsi="Times New Roman" w:cs="Times New Roman"/>
          <w:kern w:val="24"/>
          <w:sz w:val="28"/>
          <w:szCs w:val="28"/>
        </w:rPr>
        <w:t>Бурыкина</w:t>
      </w:r>
      <w:proofErr w:type="spellEnd"/>
      <w:r w:rsidR="00097E80" w:rsidRPr="00042ECF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Лидия Васильевна</w:t>
      </w:r>
    </w:p>
    <w:p w:rsidR="00106207" w:rsidRPr="00097E80" w:rsidRDefault="00106207" w:rsidP="00094DDB">
      <w:pPr>
        <w:pStyle w:val="a4"/>
        <w:rPr>
          <w:rFonts w:eastAsia="+mn-ea"/>
          <w:i/>
          <w:kern w:val="24"/>
          <w:sz w:val="28"/>
          <w:szCs w:val="28"/>
          <w:u w:val="single"/>
        </w:rPr>
      </w:pPr>
    </w:p>
    <w:p w:rsidR="000C3FFD" w:rsidRDefault="000C3FFD">
      <w:pP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br w:type="page"/>
      </w:r>
    </w:p>
    <w:p w:rsidR="00097E80" w:rsidRPr="00097E80" w:rsidRDefault="00C31416" w:rsidP="00D14C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lastRenderedPageBreak/>
        <w:t>О</w:t>
      </w:r>
      <w:r w:rsidR="00107D42" w:rsidRPr="00097E80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бразовательный процесс осуществляется по программе: </w:t>
      </w:r>
    </w:p>
    <w:p w:rsidR="007C18B0" w:rsidRPr="00097E80" w:rsidRDefault="00A51D60" w:rsidP="00D14C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E80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proofErr w:type="gramStart"/>
      <w:r w:rsidRPr="00097E80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ОП Д</w:t>
      </w:r>
      <w:r w:rsidR="00C3141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О</w:t>
      </w:r>
      <w:r w:rsidRPr="00097E80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«</w:t>
      </w:r>
      <w:r w:rsidR="00C3141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Муниципальный </w:t>
      </w:r>
      <w:r w:rsidRPr="00097E80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детский сад </w:t>
      </w:r>
      <w:r w:rsidR="00C3141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«</w:t>
      </w:r>
      <w:r w:rsidRPr="00097E80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Сказка» разработана на основе ФОП и ФГОС.</w:t>
      </w:r>
      <w:r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proofErr w:type="gramEnd"/>
    </w:p>
    <w:p w:rsidR="00107D42" w:rsidRPr="007C18B0" w:rsidRDefault="00FA199E" w:rsidP="00107D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  <w:r w:rsidRPr="00FA199E">
        <w:rPr>
          <w:rFonts w:ascii="Times New Roman" w:eastAsia="Times New Roman" w:hAnsi="Times New Roman" w:cs="Times New Roman"/>
          <w:b/>
          <w:bCs/>
          <w:noProof/>
          <w:kern w:val="24"/>
          <w:sz w:val="40"/>
          <w:szCs w:val="40"/>
          <w:lang w:eastAsia="ru-RU"/>
        </w:rPr>
        <w:drawing>
          <wp:inline distT="0" distB="0" distL="0" distR="0">
            <wp:extent cx="4257675" cy="1819200"/>
            <wp:effectExtent l="0" t="0" r="0" b="0"/>
            <wp:docPr id="16" name="Рисунок 16" descr="https://avatars.mds.yandex.net/get-zen_doc/1595469/pub_5f5a790a3b4a013bf8c5953d_5f5e81c793cc6c72ff77980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zen_doc/1595469/pub_5f5a790a3b4a013bf8c5953d_5f5e81c793cc6c72ff779803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895" cy="184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D42" w:rsidRDefault="00107D42" w:rsidP="007C18B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</w:p>
    <w:p w:rsidR="00097E80" w:rsidRDefault="00097E80" w:rsidP="003241F2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097E80" w:rsidRDefault="00097E80" w:rsidP="003241F2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3241F2" w:rsidRPr="00A51D60" w:rsidRDefault="006164E1" w:rsidP="005A55D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Группа №6 (подготовительная</w:t>
      </w:r>
      <w:r w:rsidR="003241F2" w:rsidRPr="00A51D60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)</w:t>
      </w:r>
    </w:p>
    <w:p w:rsidR="00835245" w:rsidRPr="00A51D60" w:rsidRDefault="00C15D36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1. А.</w:t>
      </w:r>
      <w:r w:rsidR="00835245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Амин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2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Б.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Матвей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3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Д.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Билол</w:t>
      </w:r>
      <w:proofErr w:type="spellEnd"/>
    </w:p>
    <w:p w:rsidR="003241F2" w:rsidRPr="00A51D60" w:rsidRDefault="00C15D36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4. Д.</w:t>
      </w:r>
      <w:r w:rsidR="00835245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="00835245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Гюлай</w:t>
      </w:r>
      <w:proofErr w:type="spellEnd"/>
    </w:p>
    <w:p w:rsidR="00835245" w:rsidRPr="00A51D60" w:rsidRDefault="00C15D36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5. Д.</w:t>
      </w:r>
      <w:r w:rsidR="00835245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="00835245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Ясмина</w:t>
      </w:r>
      <w:proofErr w:type="spellEnd"/>
    </w:p>
    <w:p w:rsidR="009064FE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6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З.</w:t>
      </w:r>
      <w:r w:rsidR="009064FE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Таисия</w:t>
      </w:r>
    </w:p>
    <w:p w:rsidR="00835245" w:rsidRPr="00A51D60" w:rsidRDefault="00C15D36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7. К.</w:t>
      </w:r>
      <w:r w:rsidR="00835245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Павел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8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К.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Максим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9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К.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Шахобиддин</w:t>
      </w:r>
      <w:proofErr w:type="spellEnd"/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10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К.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Сабрия</w:t>
      </w:r>
      <w:proofErr w:type="spellEnd"/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11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К.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Виктория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12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К.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Илья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13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Л.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Василий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14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М.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Дмитрий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15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М.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Михаил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16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М.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София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17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М.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Руслан</w:t>
      </w:r>
    </w:p>
    <w:p w:rsidR="00B76427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18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М.</w:t>
      </w:r>
      <w:r w:rsidR="00B76427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Махина</w:t>
      </w:r>
    </w:p>
    <w:p w:rsidR="00B76427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19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.П.</w:t>
      </w:r>
      <w:r w:rsidR="00B76427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Дмитрий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20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Р.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Михаил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21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С.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Вероника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22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С.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Георгий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23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С.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Илья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24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Т.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Арсений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lastRenderedPageBreak/>
        <w:t>25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Т.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Анастасия</w:t>
      </w:r>
    </w:p>
    <w:p w:rsidR="003241F2" w:rsidRPr="00A51D60" w:rsidRDefault="00835245" w:rsidP="005A55D0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26</w:t>
      </w:r>
      <w:r w:rsidR="00C15D36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 Я.</w:t>
      </w:r>
      <w:r w:rsidR="003241F2" w:rsidRPr="00A51D60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Егор</w:t>
      </w:r>
    </w:p>
    <w:p w:rsidR="00107D42" w:rsidRPr="00A51D60" w:rsidRDefault="00107D42" w:rsidP="007C18B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765EFE" w:rsidRDefault="00765EFE" w:rsidP="0046530C">
      <w:pPr>
        <w:pStyle w:val="a3"/>
        <w:spacing w:before="0" w:beforeAutospacing="0" w:after="0" w:afterAutospacing="0"/>
        <w:rPr>
          <w:rFonts w:asciiTheme="minorHAnsi" w:hAnsiTheme="minorHAnsi"/>
          <w:noProof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Theme="minorHAnsi" w:hAnsiTheme="minorHAnsi"/>
          <w:noProof/>
        </w:rPr>
        <w:t xml:space="preserve">        </w:t>
      </w:r>
    </w:p>
    <w:p w:rsidR="00A91FAA" w:rsidRDefault="00765EFE" w:rsidP="0046530C">
      <w:pPr>
        <w:pStyle w:val="a3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  <w:noProof/>
        </w:rPr>
        <w:t xml:space="preserve">                                                                                                                                         </w:t>
      </w:r>
    </w:p>
    <w:p w:rsidR="00BA42B8" w:rsidRPr="00B049CE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49CE">
        <w:rPr>
          <w:rFonts w:ascii="Times New Roman" w:eastAsia="Times New Roman" w:hAnsi="Times New Roman" w:cs="Times New Roman"/>
          <w:b/>
          <w:iCs/>
          <w:color w:val="000000" w:themeColor="text1"/>
          <w:kern w:val="24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Режим дня в дошкольном учреждении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Режим дня в нашем дошкольном учреждении соответствует</w:t>
      </w:r>
      <w:r w:rsidR="006E767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всем основным требованиям.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В детском саду разработан гибкий режим дня, учитывающий</w:t>
      </w:r>
      <w:r w:rsidR="006E767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возрастные психофизиологические возможности детей,</w:t>
      </w:r>
      <w:r w:rsidR="006E767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их интересы и потребности, обеспечивающий взаимосвязь</w:t>
      </w:r>
      <w:r w:rsidR="006E767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планируемой организованно</w:t>
      </w:r>
      <w:r w:rsidR="00B46616"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й образовательной деятельности с </w:t>
      </w:r>
      <w:r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повседневной жизнью детей в детском саду.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– до обеда и во вторую половину - после дневного сна или перед уходом детей домой.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 часа. Самостоятельная деятельность детей занимает в режиме дня не менее 3 - 4 часов.</w:t>
      </w:r>
    </w:p>
    <w:p w:rsidR="00BA42B8" w:rsidRPr="00B049CE" w:rsidRDefault="00F714F5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4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616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ежим дня (теплый период) подготовительная</w:t>
      </w:r>
      <w:r w:rsidR="00BA42B8" w:rsidRPr="00B04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группа.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Утренний прием детей 7.00 – 8.15</w:t>
      </w:r>
    </w:p>
    <w:p w:rsidR="00BA42B8" w:rsidRPr="00A57843" w:rsidRDefault="00FB4DD7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Зарядка 8.10 – 8. 20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11324D"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готовка к завтраку, завтрак 8.30</w:t>
      </w: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9.00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</w:t>
      </w:r>
      <w:r w:rsidR="00F714F5"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деятельность, игры 9.00 – 9.50</w:t>
      </w:r>
    </w:p>
    <w:p w:rsidR="00F714F5" w:rsidRPr="00A57843" w:rsidRDefault="00F714F5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завтрак 10.00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Прогулка, игры – </w:t>
      </w:r>
      <w:r w:rsidR="00F714F5"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10.15 – 11.40</w:t>
      </w:r>
    </w:p>
    <w:p w:rsidR="00BA42B8" w:rsidRPr="00A57843" w:rsidRDefault="0011324D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обеду, обед 12.0</w:t>
      </w:r>
      <w:r w:rsidR="00F714F5"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A42B8"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12.30</w:t>
      </w:r>
    </w:p>
    <w:p w:rsidR="00BA42B8" w:rsidRPr="00A57843" w:rsidRDefault="0011324D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 12.5</w:t>
      </w:r>
      <w:r w:rsidR="00F714F5"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A42B8"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15.00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Постепенный подъем, </w:t>
      </w:r>
      <w:proofErr w:type="gramStart"/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</w:t>
      </w:r>
      <w:proofErr w:type="gramEnd"/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 процедуры 15.00 – 15.30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полднику, полдник 15.30 – 16.00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самостоятельная деятельность 16.00 – 17.00</w:t>
      </w:r>
    </w:p>
    <w:p w:rsidR="00BA42B8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Прогулка, уход детей домой 17.00 – 19.00</w:t>
      </w:r>
    </w:p>
    <w:p w:rsidR="00A57843" w:rsidRPr="00A57843" w:rsidRDefault="00A57843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</w:t>
      </w:r>
      <w:r w:rsidR="00363E61" w:rsidRPr="00A57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</w:t>
      </w:r>
      <w:r w:rsidR="002E755E" w:rsidRPr="00A57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 дня (холодный период) старшая</w:t>
      </w:r>
      <w:r w:rsidRPr="00A57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группа.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Утренний прием детей 7.00 – 8.15</w:t>
      </w:r>
    </w:p>
    <w:p w:rsidR="00BA42B8" w:rsidRPr="00A57843" w:rsidRDefault="002E755E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Зарядка 8.1</w:t>
      </w:r>
      <w:r w:rsidR="00BA42B8"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8. 2</w:t>
      </w: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</w:t>
      </w:r>
      <w:r w:rsidR="002E755E"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готовка к завтраку, завтрак 8.30</w:t>
      </w: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9.00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деятельность, игры 9.00 – 10.00</w:t>
      </w:r>
    </w:p>
    <w:p w:rsidR="002E755E" w:rsidRPr="00A57843" w:rsidRDefault="002E755E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завтрак 10.00</w:t>
      </w:r>
    </w:p>
    <w:p w:rsidR="00BA42B8" w:rsidRPr="00A57843" w:rsidRDefault="002E755E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Прогулка, игры – занятия 10.30 – 11.5</w:t>
      </w:r>
      <w:r w:rsidR="00BA42B8"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BA42B8" w:rsidRPr="00A57843" w:rsidRDefault="002E755E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обеду, обед 12.0</w:t>
      </w:r>
      <w:r w:rsidR="00BA42B8"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12.30</w:t>
      </w:r>
    </w:p>
    <w:p w:rsidR="00BA42B8" w:rsidRPr="00A57843" w:rsidRDefault="002E755E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 12.5</w:t>
      </w:r>
      <w:r w:rsidR="00BA42B8"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15.00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Постепенный подъем, </w:t>
      </w:r>
      <w:proofErr w:type="gramStart"/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</w:t>
      </w:r>
      <w:proofErr w:type="gramEnd"/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 процедуры 15.00 – 15.30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полднику, полдник 15.30 – 16.00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самостоятельная деятельность 16.00 – 17.00</w:t>
      </w:r>
    </w:p>
    <w:p w:rsidR="00BA42B8" w:rsidRPr="00A57843" w:rsidRDefault="00BA42B8" w:rsidP="006E76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Прогулка, уход детей домой 17.00 – 19.00</w:t>
      </w:r>
    </w:p>
    <w:p w:rsidR="00BA42B8" w:rsidRPr="00A57843" w:rsidRDefault="0071183D" w:rsidP="00C3141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По </w:t>
      </w:r>
      <w:proofErr w:type="gramStart"/>
      <w:r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действующему</w:t>
      </w:r>
      <w:proofErr w:type="gramEnd"/>
      <w:r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СанПиН 2.4</w:t>
      </w:r>
      <w:r w:rsidR="00BA42B8"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.1.3049-13 максимально допустимый объем недельной образовательной нагрузки для детей </w:t>
      </w:r>
      <w:r w:rsidR="0015316E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6-7</w:t>
      </w:r>
      <w:r w:rsidR="005A03A5"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лет </w:t>
      </w:r>
      <w:r w:rsidR="0015316E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жизни составляет 7 часа 30</w:t>
      </w:r>
      <w:r w:rsidR="00BA42B8"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минут. Продолжительность непрерывной образовате</w:t>
      </w:r>
      <w:r w:rsidR="0015316E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льной деятельности - не более 30</w:t>
      </w:r>
      <w:r w:rsidR="00BA42B8"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минут.</w:t>
      </w:r>
    </w:p>
    <w:p w:rsidR="00BE2686" w:rsidRPr="00A57843" w:rsidRDefault="00BA42B8" w:rsidP="00C3141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Максимально допустимый объем образовательной нагрузки в</w:t>
      </w:r>
      <w:r w:rsidR="00C31416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первой половине дня в</w:t>
      </w:r>
      <w:r w:rsidR="008A3FB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подготовительной группе не превышает 1,5</w:t>
      </w:r>
      <w:r w:rsidR="005A03A5"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8A3FB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часа</w:t>
      </w:r>
      <w:r w:rsidR="007E28B6"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. </w:t>
      </w:r>
      <w:r w:rsidR="007E28B6" w:rsidRPr="00A57843">
        <w:rPr>
          <w:sz w:val="28"/>
          <w:szCs w:val="28"/>
        </w:rPr>
        <w:t xml:space="preserve"> </w:t>
      </w:r>
    </w:p>
    <w:p w:rsidR="00BA42B8" w:rsidRPr="00A57843" w:rsidRDefault="007E28B6" w:rsidP="00C3141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В </w:t>
      </w:r>
      <w:r w:rsidR="00BA42B8" w:rsidRPr="00A5784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– не менее 10 минут.</w:t>
      </w:r>
    </w:p>
    <w:p w:rsidR="00BE2686" w:rsidRPr="00A57843" w:rsidRDefault="00BE2686" w:rsidP="005F28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776" w:rsidRPr="00A57843" w:rsidRDefault="00BE2686" w:rsidP="005F28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Психоф</w:t>
      </w:r>
      <w:r w:rsidR="00FA48E1" w:rsidRPr="00A57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</w:t>
      </w:r>
      <w:r w:rsidR="00602913" w:rsidRPr="00A57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511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ческие особенности детей подготовительной</w:t>
      </w:r>
      <w:r w:rsidR="00602913" w:rsidRPr="00A57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7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группы</w:t>
      </w:r>
      <w:r w:rsidRPr="00A57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1416" w:rsidRDefault="009A038A" w:rsidP="00C3141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на пороге школы (6-7 лет) обладает устойчивыми социально-нравственными чувства и эмоциями, высоким самосознанием и осуществляет себя как субъект деятельности и поведения. Мотивационная сфера дошкольников 6—7 лет расширяется за счёт развития таких социальных мотивов, как познавательные, </w:t>
      </w:r>
      <w:proofErr w:type="spellStart"/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просоциальные</w:t>
      </w:r>
      <w:proofErr w:type="spellEnd"/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(побуждающие делать добро), самореализации. Поведение ребёнка начинает регулироваться также его представлениями о том, что хорошо и что плохо. С развитием морально-нравственных представлений напрямую связана и возможность эмоционально оценивать свои поступки.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 К концу дошкольного возраста происходят существенные изменения в эмоциональной сфере. С одной стороны, у детей этого возраста более богатая эмоциональная жизнь, их эмоции глубоки и разнообразны по содержанию. С другой стороны, они </w:t>
      </w:r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более сдержанны и избирательны в эмоциональных проявлениях. К концу дошкольного возраста у них формируются обобщённые эмоциональные представления, что позволяет им предвосхищать последствия своих действий. </w:t>
      </w:r>
      <w:proofErr w:type="gramStart"/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существенно влияет на эффективность произвольной регуляции поведения — ребёнок может не только отказаться от нежелательных действий или хорошо себя вести, но и выполнять неинтересное задание, если будет понимать, что полученные результаты принесут кому-то пользу, радость и т. п.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людей.</w:t>
      </w:r>
      <w:proofErr w:type="gramEnd"/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Сложнее и богаче по содержанию становится общение ребёнка </w:t>
      </w:r>
      <w:proofErr w:type="gramStart"/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взрослым. Дошкольник внимательно слушает рассказы родителей о том, что у них произошло на работе, живо интересуется тем, как они познакомились, при встрече с незнакомыми людьми часто спрашивает, где они живут, есть ли у них дети, кем они работают и т. п. Большую значимость для детей 6—7 лет приобретает общение между собой. Их избирательные отношения становятся устойчивыми, именно в этот период зарождается детская дружба.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 К семи годам дети определяют перспективы взросления в соответствии с гендерной ролью, проявляют стремление к усвоению определённых способов поведения, ориентированных на выполнение будущих социальных ролей. К 6—7 годам ребёнок уверенно владеет культурой самообслуживания и культурой здоровья. В играх дети 6—7 лет способны отражать достаточно сложные социальные события — рождение ребёнка, свадьба, праздник, война и др. В игре может быть несколько центров, в каждом из которых отражается та или иная сюжетная линия. Дети этого возраста могут по ходу игры брать на себя две роли, переходя от исполнения одной к исполнению другой. Они могут вступать во взаимодействие с несколькими партнёрами по игре, исполняя как главную, так и подчинённую роль. Продолжается дальнейшее развитие моторики ребёнка, наращивание и самостоятельное использование двигательного опыта. Расширяются представления о самом себе, своих физических возможностях, физическом облике. Совершенствуются ходьба, бег, шаги становятся равномерными, увеличивается их длина, появляется гармония в движениях рук и ног. Ребёнок способен быстро перемещаться, ходить и </w:t>
      </w:r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бегать, держать правильную осанку. По собственной инициативе дети могут организовывать подвижные игры и простейшие соревнования со сверстниками. В возрасте 6</w:t>
      </w:r>
      <w:r w:rsidR="00C3141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лет происходит расширение и углубление представлений детей о форме, цвете, величине предметов. Ребёнок уже целенаправленно, последовательно обследует внешние особенности предметов. При этом он ориентируется не на единичные признаки, а на весь комплекс (цвет, форма, величина и др.). К концу дошкольного возраста существенно увеличивается устойчивость непроизвольного внимания, что приводит к меньшей отвлекаемости детей. Сосредоточенность и длительность деятельности ребёнка зависит от её привлекательности для него. Внимание мальчиков менее устойчиво. В 6— 7 лет у детей увеличивается объём памяти, что позволяет им непроизвольно запоминать достаточно большой объём информации. Девочек отличает больший объём и устойчивость памяти. Воображение детей данного возраста становится, с одной стороны, богаче и </w:t>
      </w:r>
      <w:proofErr w:type="spellStart"/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оригинальнее</w:t>
      </w:r>
      <w:proofErr w:type="spellEnd"/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 другой </w:t>
      </w:r>
      <w:r w:rsidR="00C3141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логичным и последовательным, оно уже не похоже на стихийное фантазирование детей младших возрастов. Несмотря на то, что увиденное или услышанное порой преобразуется детьми до неузнаваемости, в конечных продуктах их воображения чётче прослеживаются объективные закономерности действительности. Так, например, даже в самых фантастических рассказах дети стараются установить причинно-следственные связи, в самых фантастических рисунках </w:t>
      </w:r>
      <w:r w:rsidR="00C3141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передать перспективу. </w:t>
      </w:r>
    </w:p>
    <w:p w:rsidR="00C31416" w:rsidRDefault="009A038A" w:rsidP="00C3141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придумывании сюжета игры, темы рисунка, историй и т. п. дети 6</w:t>
      </w:r>
      <w:r w:rsidR="00C3141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лет не только удерживают первоначальный замысел, но могут обдумывать его до начала деятельности. В этом возрасте продолжается развитие наглядно-образного мышления, которое позволяет ребёнку решать более сложные задачи с использованием обобщённых наглядных средств (схем, чертежей и пр.) и обобщённых представлений о свойствах различных предметов и явлений. </w:t>
      </w:r>
    </w:p>
    <w:p w:rsidR="00C31416" w:rsidRDefault="009A038A" w:rsidP="00C3141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наглядно-образного мышления (например, при нахождении выхода из нарисованного лабиринта) ребёнок этого возраста, как правило, совершает уже в уме, не прибегая к практическим предметным действиям даже в случаях затруднений. Возможность успешно </w:t>
      </w:r>
      <w:proofErr w:type="gramStart"/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совершать действия </w:t>
      </w:r>
      <w:proofErr w:type="spellStart"/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сериации</w:t>
      </w:r>
      <w:proofErr w:type="spellEnd"/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классификации во многом связана</w:t>
      </w:r>
      <w:proofErr w:type="gramEnd"/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тем, что на седьмом году жизни в процесс мышления всё более активно включается речь. Использование ребёнком (вслед за взрослым) слова для обозначения существенных признаков предметов и явлений приводит к появлению первых понятий. Речевые умения детей позволяют полноценно общаться с разным контингентом людей (взрослыми и сверстниками, знакомыми и </w:t>
      </w:r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незнакомыми). Дети не только правильно произносят, но и хорошо различают фонемы (звуки) и слова. Овладение морфологической системой языка позволяет им успешно образовывать достаточно сложные грамматические формы существительных, прилагательных, глаголов. В своей речи старший дошкольник всё чаще использует сложные предложения (с сочинительными и подчинительными связями). </w:t>
      </w:r>
    </w:p>
    <w:p w:rsidR="00A406D3" w:rsidRPr="009A038A" w:rsidRDefault="009A038A" w:rsidP="00C31416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>В 6</w:t>
      </w:r>
      <w:r w:rsidR="00C3141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лет увеличивается словарный запас. В процессе диалога ребёнок старается исчерпывающе ответить на вопросы, сам задаёт вопросы, понятные собеседнику, согласует свои реплики с репликами других. Активно развивается и другая форма речи </w:t>
      </w:r>
      <w:r w:rsidR="00C3141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монологическая. Дети могут последовательно и связно пересказывать или рассказывать. Важнейшим итогом развития речи на протяжении всего дошкольного детства является то, что к концу этого периода речь становится подлинным </w:t>
      </w:r>
      <w:proofErr w:type="gramStart"/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средством</w:t>
      </w:r>
      <w:proofErr w:type="gramEnd"/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общения, так и познавательной деятельности, а также планирования и регуляции поведения. К концу дошкольного детства ребёнок формируется как будущий самостоятельный читатель. Тяга к книге, её содержательной, эстетической и формальной сторонам </w:t>
      </w:r>
      <w:r w:rsidR="00C3141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важнейший итог развития дошкольника</w:t>
      </w:r>
      <w:r w:rsidR="00F274C5"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4C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читателя. Музыкально-художественная деятельность характеризуется большой самостоятельностью. Развитие познавательных интересов приводит к стремлению получить знания о видах и жанрах искусства (история создания музыкальных шедевров, жизнь и творчество композиторов и исполнителей). Дошкольники начинают проявлять интерес к посещению театров, понимать ценность произведений музыкального искусства. В продуктивной деятельности дети знают, что хотят изобразить, и могут целенаправленно следовать к своей цели, преодолевая препятствия и не отказываясь от своего замысла, который теперь становится опережающим. Они способны изображать всё, что вызывает у них интерес. Созданные изображения становятся похожи на реальный предмет, узнаваемы и включают множество деталей. Совершенствуется и усложняется техника рисования, лепки, аппликации. Дети способны конструировать по схеме, фотографиям, заданным условиям, собственному замыслу постройки из разнообразного строительного материала, дополняя их архитектурными деталями; делать игрушки путём складывания бумаги в разных направлениях; создавать фигурки людей, животных, героев литературных произведений из природного материала. Наиболее важным достижением детей в данной образовательной области является овладение композицией</w:t>
      </w:r>
      <w:r w:rsidRPr="009A038A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31416" w:rsidRDefault="00C3141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E2686" w:rsidRPr="006E04C9" w:rsidRDefault="00BE2686" w:rsidP="00BA42B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Расписание организованной образовательной деятельности </w:t>
      </w:r>
    </w:p>
    <w:p w:rsidR="00FA48E1" w:rsidRPr="006E290C" w:rsidRDefault="00FA48E1" w:rsidP="00331A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</w:t>
      </w:r>
    </w:p>
    <w:p w:rsidR="00FA48E1" w:rsidRPr="006E290C" w:rsidRDefault="00602913" w:rsidP="00331A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D71E0"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8.30-9.0</w:t>
      </w: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FA48E1" w:rsidRPr="006E290C" w:rsidRDefault="00FA48E1" w:rsidP="00331A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D71E0"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Окружающий Мир. 9.10-09.40</w:t>
      </w:r>
    </w:p>
    <w:p w:rsidR="004E1A7E" w:rsidRPr="006E290C" w:rsidRDefault="008D71E0" w:rsidP="00331A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Рисование 9.50-10.2</w:t>
      </w:r>
      <w:r w:rsidR="001132A9"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331A46" w:rsidRPr="006E290C" w:rsidRDefault="00331A46" w:rsidP="00331A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8E1" w:rsidRPr="006E290C" w:rsidRDefault="00FA48E1" w:rsidP="00331A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</w:t>
      </w:r>
      <w:r w:rsidR="00331A46"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31A46" w:rsidRPr="006E290C" w:rsidRDefault="00331A46" w:rsidP="00331A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1.Развитие речи</w:t>
      </w:r>
      <w:r w:rsidR="007B2C3A"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9.00-9.30</w:t>
      </w:r>
    </w:p>
    <w:p w:rsidR="00FA48E1" w:rsidRPr="006E290C" w:rsidRDefault="007B2C3A" w:rsidP="00331A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D71E0"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Ритмика 11.15-11.45</w:t>
      </w:r>
    </w:p>
    <w:p w:rsidR="00816E94" w:rsidRPr="006E290C" w:rsidRDefault="007B2C3A" w:rsidP="00331A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34612"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Конструирование 15</w:t>
      </w:r>
      <w:r w:rsidR="00816E94"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.40</w:t>
      </w:r>
    </w:p>
    <w:p w:rsidR="00A57843" w:rsidRPr="006E290C" w:rsidRDefault="00A57843" w:rsidP="00331A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8E1" w:rsidRPr="006E290C" w:rsidRDefault="00FA48E1" w:rsidP="00FA48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</w:t>
      </w:r>
    </w:p>
    <w:p w:rsidR="00FA48E1" w:rsidRPr="006E290C" w:rsidRDefault="00730F88" w:rsidP="00FA48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1. ФЭМП 9.00-9.30</w:t>
      </w:r>
    </w:p>
    <w:p w:rsidR="00FA48E1" w:rsidRPr="006E290C" w:rsidRDefault="00730F88" w:rsidP="00FA48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Лепка </w:t>
      </w:r>
      <w:r w:rsidR="001B2EE2"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/Аппликация </w:t>
      </w: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9.40</w:t>
      </w:r>
      <w:r w:rsidR="00816E94"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10.10</w:t>
      </w:r>
    </w:p>
    <w:p w:rsidR="00816E94" w:rsidRPr="006E290C" w:rsidRDefault="00730F88" w:rsidP="00FA48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3.Физкультура 10.20-10.50</w:t>
      </w:r>
    </w:p>
    <w:p w:rsidR="007D6776" w:rsidRPr="006E290C" w:rsidRDefault="007D6776" w:rsidP="00FA48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8E1" w:rsidRPr="006E290C" w:rsidRDefault="00FA48E1" w:rsidP="00FA48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</w:t>
      </w:r>
    </w:p>
    <w:p w:rsidR="0012318A" w:rsidRPr="006E290C" w:rsidRDefault="00816E94" w:rsidP="00FA48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1.Развитие речи </w:t>
      </w:r>
      <w:r w:rsidR="00A04411"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A48F4"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О.С. Ушакова) 9.00-9.30</w:t>
      </w:r>
    </w:p>
    <w:p w:rsidR="00FA48E1" w:rsidRPr="006E290C" w:rsidRDefault="003A48F4" w:rsidP="00FA48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Музыка 9.50 </w:t>
      </w:r>
      <w:r w:rsidR="0012318A"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– 10.</w:t>
      </w: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3A48F4" w:rsidRPr="006E290C" w:rsidRDefault="003A48F4" w:rsidP="00FA48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Ритмика 11.15-11.45</w:t>
      </w:r>
    </w:p>
    <w:p w:rsidR="00FA48E1" w:rsidRPr="006E290C" w:rsidRDefault="00FA48E1" w:rsidP="00FA48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8E1" w:rsidRPr="006E290C" w:rsidRDefault="00FA48E1" w:rsidP="00FA48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</w:t>
      </w:r>
    </w:p>
    <w:p w:rsidR="00FA48E1" w:rsidRPr="006E290C" w:rsidRDefault="00FA48E1" w:rsidP="00FA48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A48F4"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ФЭМП 9.00-9.30</w:t>
      </w:r>
    </w:p>
    <w:p w:rsidR="00FA48E1" w:rsidRPr="006E290C" w:rsidRDefault="003A48F4" w:rsidP="00FA48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2.Физкультура 9.45</w:t>
      </w:r>
      <w:r w:rsidR="00A04411"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-10.</w:t>
      </w: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12318A" w:rsidRPr="006E290C" w:rsidRDefault="003A48F4" w:rsidP="00FA48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Рисование 10.30-11.0</w:t>
      </w:r>
      <w:r w:rsidR="00A04411"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3A48F4" w:rsidRPr="006E290C" w:rsidRDefault="003A48F4" w:rsidP="00FA48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Восприятие художественной литературы 15.40</w:t>
      </w:r>
    </w:p>
    <w:p w:rsidR="00646E57" w:rsidRPr="006E290C" w:rsidRDefault="00646E57" w:rsidP="001A1DB6">
      <w:pPr>
        <w:spacing w:after="0" w:line="240" w:lineRule="auto"/>
        <w:rPr>
          <w:rFonts w:ascii="Times New Roman" w:eastAsia="+mn-ea" w:hAnsi="Times New Roman" w:cs="Times New Roman"/>
          <w:i/>
          <w:iCs/>
          <w:color w:val="FF0000"/>
          <w:kern w:val="24"/>
          <w:sz w:val="28"/>
          <w:szCs w:val="28"/>
          <w:lang w:eastAsia="ru-RU"/>
        </w:rPr>
      </w:pPr>
    </w:p>
    <w:p w:rsidR="00C31416" w:rsidRDefault="00C31416">
      <w:pPr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br w:type="page"/>
      </w:r>
    </w:p>
    <w:p w:rsidR="004D0277" w:rsidRPr="006E290C" w:rsidRDefault="001A1DB6" w:rsidP="0057218F">
      <w:pPr>
        <w:spacing w:after="0" w:line="240" w:lineRule="auto"/>
        <w:jc w:val="both"/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</w:pPr>
      <w:r w:rsidRPr="006E290C"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lastRenderedPageBreak/>
        <w:t>Предметно - развивающая, игровая среда</w:t>
      </w:r>
      <w:r w:rsidR="00C31416"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 xml:space="preserve"> в</w:t>
      </w:r>
      <w:r w:rsidRPr="006E290C"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 xml:space="preserve"> </w:t>
      </w:r>
      <w:r w:rsidR="00AD504D" w:rsidRPr="006E290C"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>подготовительной</w:t>
      </w:r>
      <w:r w:rsidR="0012318A" w:rsidRPr="006E290C"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 xml:space="preserve"> </w:t>
      </w:r>
      <w:r w:rsidR="005708C3" w:rsidRPr="006E290C"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>группе</w:t>
      </w:r>
    </w:p>
    <w:p w:rsidR="001A1DB6" w:rsidRPr="006E290C" w:rsidRDefault="001A1DB6" w:rsidP="00C31416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6E290C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6E290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Правильная организация предметно-развивающей среды - это одно из важных условий воспитательно-образовательной работы в условиях ФГОС. Развивающая предметно-пространственная среда должна обеспечивать возможность общения и совместной деятельности детей и взрослых, двигательной активности детей, а также возможности для уединения. Она должна работать на самостоятельность и самодеятельность ребёнка. Развивающая среда должна быть: содержательной, насыщенной, доступной, трансформируемой, безопасной. Предметно-развивающая среда в </w:t>
      </w:r>
      <w:r w:rsidR="00744604" w:rsidRPr="006E290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старшей</w:t>
      </w:r>
      <w:r w:rsidR="00534F2C" w:rsidRPr="006E290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6E290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группе построена в соответствии с Федеральным государственным образовательным стандартом дошкольного образования. </w:t>
      </w:r>
    </w:p>
    <w:p w:rsidR="00534F2C" w:rsidRPr="00A57843" w:rsidRDefault="00534F2C" w:rsidP="0057218F">
      <w:pPr>
        <w:spacing w:after="0" w:line="240" w:lineRule="auto"/>
        <w:jc w:val="both"/>
        <w:rPr>
          <w:rFonts w:ascii="Calibri" w:eastAsia="+mn-ea" w:hAnsi="Calibri" w:cs="Calibri"/>
          <w:color w:val="000000"/>
          <w:kern w:val="24"/>
          <w:sz w:val="28"/>
          <w:szCs w:val="28"/>
          <w:lang w:eastAsia="ru-RU"/>
        </w:rPr>
      </w:pPr>
    </w:p>
    <w:p w:rsidR="00437A6E" w:rsidRPr="006C6368" w:rsidRDefault="006C6368" w:rsidP="0057218F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Раздевалка </w:t>
      </w:r>
    </w:p>
    <w:p w:rsidR="00437A6E" w:rsidRPr="006E290C" w:rsidRDefault="00437A6E" w:rsidP="00572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43">
        <w:rPr>
          <w:rFonts w:eastAsia="Times New Roman" w:cs="Times New Roman"/>
          <w:sz w:val="28"/>
          <w:szCs w:val="28"/>
          <w:lang w:eastAsia="ru-RU"/>
        </w:rPr>
        <w:br/>
      </w: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Информационный стенд для родителей;</w:t>
      </w:r>
    </w:p>
    <w:p w:rsidR="00437A6E" w:rsidRPr="006E290C" w:rsidRDefault="00437A6E" w:rsidP="00572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Информационный стенд «Времена года»;</w:t>
      </w:r>
    </w:p>
    <w:p w:rsidR="00437A6E" w:rsidRPr="006E290C" w:rsidRDefault="00437A6E" w:rsidP="00572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Информационный стенд «Разное»;</w:t>
      </w:r>
    </w:p>
    <w:p w:rsidR="00437A6E" w:rsidRPr="006E290C" w:rsidRDefault="00437A6E" w:rsidP="00572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Советы специалистов (консультации);</w:t>
      </w:r>
    </w:p>
    <w:p w:rsidR="00437A6E" w:rsidRPr="006E290C" w:rsidRDefault="00437A6E" w:rsidP="00572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90C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Советы воспитателей (консультации);</w:t>
      </w:r>
    </w:p>
    <w:p w:rsidR="00437A6E" w:rsidRPr="00897B3E" w:rsidRDefault="00437A6E" w:rsidP="006E2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B3E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Стенд «Меню»; «Расписание организованной образовательной деятельности».</w:t>
      </w:r>
    </w:p>
    <w:p w:rsidR="00437A6E" w:rsidRPr="00897B3E" w:rsidRDefault="006E290C" w:rsidP="006E2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37A6E" w:rsidRPr="00897B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Полочка для обуви;</w:t>
      </w:r>
    </w:p>
    <w:p w:rsidR="00437A6E" w:rsidRPr="00897B3E" w:rsidRDefault="006E290C" w:rsidP="006E2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37A6E" w:rsidRPr="00897B3E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Индивидуальные шкафчики для раздевания.</w:t>
      </w:r>
    </w:p>
    <w:p w:rsidR="00437A6E" w:rsidRPr="00897B3E" w:rsidRDefault="00437A6E" w:rsidP="00572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DB6" w:rsidRPr="00897B3E" w:rsidRDefault="001A1DB6" w:rsidP="00C31416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897B3E">
        <w:rPr>
          <w:rFonts w:ascii="Times New Roman" w:eastAsia="+mn-ea" w:hAnsi="Times New Roman" w:cs="Times New Roman"/>
          <w:b/>
          <w:kern w:val="24"/>
          <w:sz w:val="28"/>
          <w:szCs w:val="28"/>
          <w:lang w:eastAsia="ru-RU"/>
        </w:rPr>
        <w:t>В книжном уголке</w:t>
      </w:r>
      <w:r w:rsidRPr="00897B3E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  <w:r w:rsidRPr="00897B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могут знакомиться с книгами, рассматривать иллюстрации. В уголке можно выбрать и почитать любимую сказку, а также полистать познавательную энциклопедию. Дети с удовольствием рассматривают красочные иллюстрации и пересказывают понравившиеся сказки. Книги в уголке постоянно обновляются, пополняются и соответствуют тематическим неделям. Во время учебно-воспитательного процесса мы используем этот центр для знакомства с поэтами и писателями, читаем сказки, разучиваем стихи, сочиняем небольшие рассказы. </w:t>
      </w:r>
    </w:p>
    <w:p w:rsidR="001A1DB6" w:rsidRPr="00897B3E" w:rsidRDefault="001A1DB6" w:rsidP="00C31416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897B3E">
        <w:rPr>
          <w:rFonts w:ascii="Times New Roman" w:eastAsia="+mn-ea" w:hAnsi="Times New Roman" w:cs="Times New Roman"/>
          <w:b/>
          <w:kern w:val="24"/>
          <w:sz w:val="28"/>
          <w:szCs w:val="28"/>
          <w:lang w:eastAsia="ru-RU"/>
        </w:rPr>
        <w:t>Уголок творчества.</w:t>
      </w:r>
      <w:r w:rsidRPr="00897B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gramStart"/>
      <w:r w:rsidRPr="00897B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 распоряжении детей есть различные материалы для воплощения своих творческих замыслов: цветные карандаши и фломастеры, восковые мелки, простые карандаши, пластилин, доски для лепки, цветная, белая бумага и картон, акварель, кисти, непроливайки, клей, ножницы, стеки, большой выбор трафаретов, различные схемы для рисования животных, растений, бытовых приборов, схемы для поделок из бумаги, большой выбор раскрасок.</w:t>
      </w:r>
      <w:proofErr w:type="gramEnd"/>
      <w:r w:rsidRPr="00897B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К центру имеется свободный доступ, в любое свободное время дети могут лепить, рисовать, вырезать делать поделки из бумаги </w:t>
      </w:r>
    </w:p>
    <w:p w:rsidR="001A1DB6" w:rsidRPr="00897B3E" w:rsidRDefault="001A1DB6" w:rsidP="00C314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B3E">
        <w:rPr>
          <w:rFonts w:ascii="Times New Roman" w:eastAsia="+mn-ea" w:hAnsi="Times New Roman" w:cs="Times New Roman"/>
          <w:b/>
          <w:kern w:val="24"/>
          <w:sz w:val="28"/>
          <w:szCs w:val="28"/>
          <w:lang w:eastAsia="ru-RU"/>
        </w:rPr>
        <w:t>Уголок конструирования</w:t>
      </w:r>
      <w:r w:rsidRPr="00897B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, в нем находится различный строительный материал (конструкторы различного вида, </w:t>
      </w:r>
      <w:proofErr w:type="spellStart"/>
      <w:r w:rsidRPr="00897B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лего</w:t>
      </w:r>
      <w:proofErr w:type="spellEnd"/>
      <w:r w:rsidRPr="00897B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), здесь мальчишки воплощают свои замыслы. Имеется и конструктор для девочек. Весь материал помещен в пластиковые контейнеры и корзины, что делает уголок мобильным. </w:t>
      </w:r>
      <w:r w:rsidRPr="00897B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 xml:space="preserve">Конструктор можно перемещать в любое место группы и заниматься строительством подгруппой или индивидуально. </w:t>
      </w:r>
    </w:p>
    <w:p w:rsidR="001A1DB6" w:rsidRPr="00897B3E" w:rsidRDefault="001A1DB6" w:rsidP="00C314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B3E">
        <w:rPr>
          <w:rFonts w:ascii="Times New Roman" w:eastAsia="+mn-ea" w:hAnsi="Times New Roman" w:cs="Times New Roman"/>
          <w:b/>
          <w:kern w:val="24"/>
          <w:sz w:val="28"/>
          <w:szCs w:val="28"/>
          <w:lang w:eastAsia="ru-RU"/>
        </w:rPr>
        <w:t>Уголок сюжетно-ролевых игр</w:t>
      </w:r>
      <w:r w:rsidRPr="00897B3E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  <w:r w:rsidRPr="00897B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«Магазин», «Салон красоты», «Семья», «Больница», они хоть и стоят на одном месте, но играть в эти игры можно в любом месте группы, так как атрибуты размещены в корзинах. В этих уголках любят играть не только девочки, но и мальчики. Атрибуты к играм постоянно пополняются. </w:t>
      </w:r>
    </w:p>
    <w:p w:rsidR="001A1DB6" w:rsidRPr="00897B3E" w:rsidRDefault="001A1DB6" w:rsidP="00C314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B3E">
        <w:rPr>
          <w:rFonts w:ascii="Times New Roman" w:eastAsia="+mn-ea" w:hAnsi="Times New Roman" w:cs="Times New Roman"/>
          <w:b/>
          <w:kern w:val="24"/>
          <w:sz w:val="28"/>
          <w:szCs w:val="28"/>
          <w:lang w:eastAsia="ru-RU"/>
        </w:rPr>
        <w:t>Музыкально-театральный уголок</w:t>
      </w:r>
      <w:r w:rsidRPr="00897B3E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  <w:r w:rsidRPr="00897B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помогает сплотить всю группу, объединить интересной идеей. Дети – это большие артисты, поэтому они с большим удовольствием участвуют в постановках и выступают в роли зрителей. Уголок содержит разные музыкальные инструменты, настольный, пальчиковый театры</w:t>
      </w:r>
    </w:p>
    <w:p w:rsidR="001A1DB6" w:rsidRPr="00897B3E" w:rsidRDefault="001A1DB6" w:rsidP="00C31416">
      <w:pPr>
        <w:pStyle w:val="a3"/>
        <w:spacing w:before="200" w:beforeAutospacing="0" w:after="200" w:afterAutospacing="0" w:line="276" w:lineRule="auto"/>
        <w:jc w:val="both"/>
        <w:rPr>
          <w:rFonts w:eastAsia="+mn-ea"/>
          <w:color w:val="000000"/>
          <w:kern w:val="24"/>
          <w:sz w:val="28"/>
          <w:szCs w:val="28"/>
        </w:rPr>
      </w:pPr>
      <w:r w:rsidRPr="00897B3E">
        <w:rPr>
          <w:rFonts w:eastAsia="+mn-ea"/>
          <w:color w:val="000000"/>
          <w:kern w:val="24"/>
          <w:sz w:val="28"/>
          <w:szCs w:val="28"/>
        </w:rPr>
        <w:t>В учебной зоне у нас располагается</w:t>
      </w:r>
    </w:p>
    <w:p w:rsidR="00131E4E" w:rsidRPr="00897B3E" w:rsidRDefault="001A1DB6" w:rsidP="00C31416">
      <w:pPr>
        <w:pStyle w:val="a3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897B3E"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897B3E">
        <w:rPr>
          <w:rFonts w:eastAsia="+mn-ea"/>
          <w:b/>
          <w:kern w:val="24"/>
          <w:sz w:val="28"/>
          <w:szCs w:val="28"/>
        </w:rPr>
        <w:t>уголок природы</w:t>
      </w:r>
      <w:r w:rsidRPr="00897B3E">
        <w:rPr>
          <w:rFonts w:eastAsia="+mn-ea"/>
          <w:color w:val="000000"/>
          <w:kern w:val="24"/>
          <w:sz w:val="28"/>
          <w:szCs w:val="28"/>
        </w:rPr>
        <w:t>, в котором имеется календарь природы, достаточное количество комнатных растений и инвентарь по уходу за ними. Здесь ребята знакомятся с окружающим миром: с разными явлениями природы, флорой и фауной нашей планеты, учатся наблюдать и ухаживать за р</w:t>
      </w:r>
      <w:r w:rsidR="000C3F61" w:rsidRPr="00897B3E">
        <w:rPr>
          <w:rFonts w:eastAsia="+mn-ea"/>
          <w:color w:val="000000"/>
          <w:kern w:val="24"/>
          <w:sz w:val="28"/>
          <w:szCs w:val="28"/>
        </w:rPr>
        <w:t>астениями</w:t>
      </w:r>
      <w:r w:rsidRPr="00897B3E">
        <w:rPr>
          <w:rFonts w:eastAsia="+mn-ea"/>
          <w:color w:val="FF0000"/>
          <w:kern w:val="24"/>
          <w:sz w:val="28"/>
          <w:szCs w:val="28"/>
        </w:rPr>
        <w:t xml:space="preserve"> </w:t>
      </w:r>
      <w:r w:rsidRPr="00897B3E">
        <w:rPr>
          <w:rFonts w:eastAsia="+mn-ea"/>
          <w:b/>
          <w:kern w:val="24"/>
          <w:sz w:val="28"/>
          <w:szCs w:val="28"/>
        </w:rPr>
        <w:t>математический уголок</w:t>
      </w:r>
      <w:r w:rsidRPr="00897B3E">
        <w:rPr>
          <w:rFonts w:eastAsia="+mn-ea"/>
          <w:color w:val="000000"/>
          <w:kern w:val="24"/>
          <w:sz w:val="28"/>
          <w:szCs w:val="28"/>
        </w:rPr>
        <w:t xml:space="preserve">, он содержит разные игры на развитие на развитие логики, мышления, внимания, счётный наглядный и раздаточный материал. Математическое лото, математические </w:t>
      </w:r>
      <w:proofErr w:type="spellStart"/>
      <w:r w:rsidRPr="00897B3E">
        <w:rPr>
          <w:rFonts w:eastAsia="+mn-ea"/>
          <w:color w:val="000000"/>
          <w:kern w:val="24"/>
          <w:sz w:val="28"/>
          <w:szCs w:val="28"/>
        </w:rPr>
        <w:t>пазлы</w:t>
      </w:r>
      <w:proofErr w:type="spellEnd"/>
      <w:r w:rsidRPr="00897B3E">
        <w:rPr>
          <w:rFonts w:eastAsia="+mn-ea"/>
          <w:color w:val="000000"/>
          <w:kern w:val="24"/>
          <w:sz w:val="28"/>
          <w:szCs w:val="28"/>
        </w:rPr>
        <w:t>, числовые домики, счётные палочки, игры для сенсорного развития детей.</w:t>
      </w:r>
    </w:p>
    <w:p w:rsidR="00437A6E" w:rsidRPr="00897B3E" w:rsidRDefault="00131E4E" w:rsidP="00C31416">
      <w:pPr>
        <w:pStyle w:val="a3"/>
        <w:spacing w:before="0" w:beforeAutospacing="0" w:after="0" w:afterAutospacing="0"/>
        <w:jc w:val="both"/>
        <w:rPr>
          <w:rFonts w:eastAsia="+mn-ea"/>
          <w:b/>
          <w:kern w:val="24"/>
          <w:sz w:val="28"/>
          <w:szCs w:val="28"/>
        </w:rPr>
      </w:pPr>
      <w:r w:rsidRPr="00897B3E">
        <w:rPr>
          <w:rFonts w:eastAsia="+mn-ea"/>
          <w:b/>
          <w:kern w:val="24"/>
          <w:sz w:val="28"/>
          <w:szCs w:val="28"/>
        </w:rPr>
        <w:t>Сенсорный уголок</w:t>
      </w:r>
    </w:p>
    <w:p w:rsidR="00437A6E" w:rsidRPr="00897B3E" w:rsidRDefault="00437A6E" w:rsidP="00C31416">
      <w:pPr>
        <w:pStyle w:val="a3"/>
        <w:spacing w:before="0" w:beforeAutospacing="0" w:after="0" w:afterAutospacing="0" w:line="276" w:lineRule="auto"/>
        <w:jc w:val="both"/>
        <w:rPr>
          <w:rFonts w:eastAsia="+mn-ea"/>
          <w:kern w:val="24"/>
          <w:sz w:val="28"/>
          <w:szCs w:val="28"/>
        </w:rPr>
      </w:pPr>
      <w:proofErr w:type="gramStart"/>
      <w:r w:rsidRPr="00897B3E">
        <w:rPr>
          <w:rFonts w:eastAsia="+mn-ea"/>
          <w:kern w:val="24"/>
          <w:sz w:val="28"/>
          <w:szCs w:val="28"/>
        </w:rPr>
        <w:t xml:space="preserve">В сенсорном уголке в полном объеме нами представлены игрушки, направленные на формирование сенсорных эталонов (различные виды пирамидок, матрешки неваляшки, разные виды сортировщиков, в том числе стержневых, клавишных и ударных, различные виды шнуровок, звучащие </w:t>
      </w:r>
      <w:r w:rsidR="00BA1E8C" w:rsidRPr="00897B3E">
        <w:rPr>
          <w:rFonts w:eastAsia="+mn-ea"/>
          <w:kern w:val="24"/>
          <w:sz w:val="28"/>
          <w:szCs w:val="28"/>
        </w:rPr>
        <w:t>кубики (</w:t>
      </w:r>
      <w:r w:rsidRPr="00897B3E">
        <w:rPr>
          <w:rFonts w:eastAsia="+mn-ea"/>
          <w:kern w:val="24"/>
          <w:sz w:val="28"/>
          <w:szCs w:val="28"/>
        </w:rPr>
        <w:t>полые с разными наполнителями), рамки вкладыши, объемные вкладыши 2 -5 местные, мягкие тактильные игрушки со звучащими деталями, тактильные доски, разные виды бус и предметов для нанизывания.</w:t>
      </w:r>
      <w:proofErr w:type="gramEnd"/>
    </w:p>
    <w:p w:rsidR="00437A6E" w:rsidRPr="00897B3E" w:rsidRDefault="00437A6E" w:rsidP="00C31416">
      <w:pPr>
        <w:pStyle w:val="a3"/>
        <w:spacing w:before="0" w:beforeAutospacing="0" w:after="0" w:afterAutospacing="0" w:line="276" w:lineRule="auto"/>
        <w:jc w:val="both"/>
        <w:rPr>
          <w:rFonts w:eastAsia="+mn-ea"/>
          <w:kern w:val="24"/>
          <w:sz w:val="28"/>
          <w:szCs w:val="28"/>
        </w:rPr>
      </w:pPr>
      <w:r w:rsidRPr="00897B3E">
        <w:rPr>
          <w:rFonts w:eastAsia="+mn-ea"/>
          <w:kern w:val="24"/>
          <w:sz w:val="28"/>
          <w:szCs w:val="28"/>
        </w:rPr>
        <w:t>Также в сенсорном уголке нами представлены разные виды конструкторов: напольных, настольных, конструкторов сказок, а также мелкие игрушки для обыгрывания построек.</w:t>
      </w:r>
    </w:p>
    <w:p w:rsidR="00437A6E" w:rsidRDefault="00437A6E" w:rsidP="00C31416">
      <w:pPr>
        <w:pStyle w:val="a3"/>
        <w:spacing w:before="0" w:beforeAutospacing="0" w:after="0" w:afterAutospacing="0" w:line="276" w:lineRule="auto"/>
        <w:jc w:val="both"/>
        <w:rPr>
          <w:rFonts w:eastAsia="+mn-ea"/>
          <w:kern w:val="24"/>
          <w:sz w:val="28"/>
          <w:szCs w:val="28"/>
        </w:rPr>
      </w:pPr>
      <w:r w:rsidRPr="00897B3E">
        <w:rPr>
          <w:rFonts w:eastAsia="+mn-ea"/>
          <w:kern w:val="24"/>
          <w:sz w:val="28"/>
          <w:szCs w:val="28"/>
        </w:rPr>
        <w:t xml:space="preserve">Кроме того, сенсорное развитие </w:t>
      </w:r>
      <w:r w:rsidR="00BA1E8C" w:rsidRPr="00897B3E">
        <w:rPr>
          <w:rFonts w:eastAsia="+mn-ea"/>
          <w:kern w:val="24"/>
          <w:sz w:val="28"/>
          <w:szCs w:val="28"/>
        </w:rPr>
        <w:t>обеспечивается</w:t>
      </w:r>
      <w:r w:rsidRPr="00897B3E">
        <w:rPr>
          <w:rFonts w:eastAsia="+mn-ea"/>
          <w:kern w:val="24"/>
          <w:sz w:val="28"/>
          <w:szCs w:val="28"/>
        </w:rPr>
        <w:t xml:space="preserve"> р</w:t>
      </w:r>
      <w:r w:rsidR="00BA1E8C" w:rsidRPr="00897B3E">
        <w:rPr>
          <w:rFonts w:eastAsia="+mn-ea"/>
          <w:kern w:val="24"/>
          <w:sz w:val="28"/>
          <w:szCs w:val="28"/>
        </w:rPr>
        <w:t>азнообразием материалов и игрушек</w:t>
      </w:r>
      <w:r w:rsidRPr="00897B3E">
        <w:rPr>
          <w:rFonts w:eastAsia="+mn-ea"/>
          <w:kern w:val="24"/>
          <w:sz w:val="28"/>
          <w:szCs w:val="28"/>
        </w:rPr>
        <w:t xml:space="preserve"> с использованием трех основных цветов, плюс зелёный, коричневый, голубой. В коллекции можно найти игрушки и других цветов, </w:t>
      </w:r>
      <w:r w:rsidR="00BA1E8C" w:rsidRPr="00897B3E">
        <w:rPr>
          <w:rFonts w:eastAsia="+mn-ea"/>
          <w:kern w:val="24"/>
          <w:sz w:val="28"/>
          <w:szCs w:val="28"/>
        </w:rPr>
        <w:t>например,</w:t>
      </w:r>
      <w:r w:rsidRPr="00897B3E">
        <w:rPr>
          <w:rFonts w:eastAsia="+mn-ea"/>
          <w:kern w:val="24"/>
          <w:sz w:val="28"/>
          <w:szCs w:val="28"/>
        </w:rPr>
        <w:t xml:space="preserve"> имеющие контрастные сочетание белого и черного.</w:t>
      </w:r>
    </w:p>
    <w:p w:rsidR="0041298F" w:rsidRDefault="0041298F" w:rsidP="0041298F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eastAsia="+mn-ea"/>
          <w:b/>
          <w:kern w:val="24"/>
          <w:sz w:val="28"/>
          <w:szCs w:val="28"/>
        </w:rPr>
      </w:pPr>
      <w:r w:rsidRPr="0041298F">
        <w:rPr>
          <w:rFonts w:eastAsia="+mn-ea"/>
          <w:b/>
          <w:kern w:val="24"/>
          <w:sz w:val="28"/>
          <w:szCs w:val="28"/>
        </w:rPr>
        <w:t>Патриотический уголок</w:t>
      </w:r>
    </w:p>
    <w:p w:rsidR="0041298F" w:rsidRPr="0041298F" w:rsidRDefault="0041298F" w:rsidP="0041298F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rFonts w:eastAsia="+mn-ea"/>
          <w:kern w:val="24"/>
          <w:sz w:val="28"/>
          <w:szCs w:val="28"/>
        </w:rPr>
      </w:pPr>
      <w:r>
        <w:rPr>
          <w:rFonts w:eastAsia="+mn-ea"/>
          <w:b/>
          <w:kern w:val="24"/>
          <w:sz w:val="28"/>
          <w:szCs w:val="28"/>
        </w:rPr>
        <w:t xml:space="preserve"> </w:t>
      </w:r>
      <w:r w:rsidRPr="0041298F">
        <w:rPr>
          <w:rFonts w:eastAsia="+mn-ea"/>
          <w:iCs/>
          <w:kern w:val="24"/>
          <w:sz w:val="28"/>
          <w:szCs w:val="28"/>
        </w:rPr>
        <w:t>В уголке присутствуют все символы государства и родного края (</w:t>
      </w:r>
      <w:r w:rsidRPr="0041298F">
        <w:rPr>
          <w:rFonts w:eastAsia="+mn-ea"/>
          <w:iCs/>
          <w:kern w:val="24"/>
          <w:sz w:val="28"/>
          <w:szCs w:val="28"/>
          <w:u w:val="single"/>
        </w:rPr>
        <w:t>гимн</w:t>
      </w:r>
      <w:r w:rsidRPr="0041298F">
        <w:rPr>
          <w:rFonts w:eastAsia="+mn-ea"/>
          <w:iCs/>
          <w:kern w:val="24"/>
          <w:sz w:val="28"/>
          <w:szCs w:val="28"/>
        </w:rPr>
        <w:t> в текстовом варианте и музыкальная версия для прослушивания, флаг, герб, портреты президента страны</w:t>
      </w:r>
      <w:r>
        <w:rPr>
          <w:rFonts w:eastAsia="+mn-ea"/>
          <w:iCs/>
          <w:kern w:val="24"/>
          <w:sz w:val="28"/>
          <w:szCs w:val="28"/>
        </w:rPr>
        <w:t>); глобус, карты РФ.</w:t>
      </w:r>
    </w:p>
    <w:p w:rsidR="0041298F" w:rsidRPr="0041298F" w:rsidRDefault="0041298F" w:rsidP="0041298F">
      <w:pPr>
        <w:pStyle w:val="a3"/>
        <w:numPr>
          <w:ilvl w:val="0"/>
          <w:numId w:val="4"/>
        </w:numPr>
        <w:spacing w:after="0" w:line="276" w:lineRule="auto"/>
        <w:rPr>
          <w:rFonts w:eastAsia="+mn-ea"/>
          <w:kern w:val="24"/>
          <w:sz w:val="28"/>
          <w:szCs w:val="28"/>
        </w:rPr>
      </w:pPr>
      <w:r w:rsidRPr="0041298F">
        <w:rPr>
          <w:rFonts w:eastAsia="+mn-ea"/>
          <w:iCs/>
          <w:kern w:val="24"/>
          <w:sz w:val="28"/>
          <w:szCs w:val="28"/>
        </w:rPr>
        <w:lastRenderedPageBreak/>
        <w:t>Тематические папки с иллюстрациями об истории родного края, промышленности, достопримечательностях, культуре, а также</w:t>
      </w:r>
      <w:r w:rsidRPr="0041298F">
        <w:rPr>
          <w:rFonts w:eastAsia="+mn-ea"/>
          <w:kern w:val="24"/>
          <w:sz w:val="28"/>
          <w:szCs w:val="28"/>
        </w:rPr>
        <w:t> сменная экспозиция в соответствии с проходимой на занятиях темой;</w:t>
      </w:r>
    </w:p>
    <w:p w:rsidR="0041298F" w:rsidRPr="0041298F" w:rsidRDefault="0041298F" w:rsidP="0041298F">
      <w:pPr>
        <w:pStyle w:val="a3"/>
        <w:numPr>
          <w:ilvl w:val="0"/>
          <w:numId w:val="4"/>
        </w:numPr>
        <w:spacing w:after="0" w:line="276" w:lineRule="auto"/>
        <w:rPr>
          <w:rFonts w:eastAsia="+mn-ea"/>
          <w:kern w:val="24"/>
          <w:sz w:val="28"/>
          <w:szCs w:val="28"/>
        </w:rPr>
      </w:pPr>
      <w:r w:rsidRPr="0041298F">
        <w:rPr>
          <w:rFonts w:eastAsia="+mn-ea"/>
          <w:iCs/>
          <w:kern w:val="24"/>
          <w:sz w:val="28"/>
          <w:szCs w:val="28"/>
        </w:rPr>
        <w:t>Настольные игры военной тематики, где демонстрируются различия между солдатами разных войск;</w:t>
      </w:r>
    </w:p>
    <w:p w:rsidR="0041298F" w:rsidRPr="0041298F" w:rsidRDefault="0041298F" w:rsidP="0041298F">
      <w:pPr>
        <w:pStyle w:val="a3"/>
        <w:numPr>
          <w:ilvl w:val="0"/>
          <w:numId w:val="4"/>
        </w:numPr>
        <w:spacing w:after="0" w:line="276" w:lineRule="auto"/>
        <w:rPr>
          <w:rFonts w:eastAsia="+mn-ea"/>
          <w:kern w:val="24"/>
          <w:sz w:val="28"/>
          <w:szCs w:val="28"/>
        </w:rPr>
      </w:pPr>
      <w:r w:rsidRPr="0041298F">
        <w:rPr>
          <w:rFonts w:eastAsia="+mn-ea"/>
          <w:iCs/>
          <w:kern w:val="24"/>
          <w:sz w:val="28"/>
          <w:szCs w:val="28"/>
        </w:rPr>
        <w:t>Дидактические пособия, наборы открыток «Русский быт» для организации индивидуальной и самостоятельной работы с детьми для формирования эстетически – нравственных представлений о русской культуре, а также для сравнения прошлого и современного укладов жизни русских людей;</w:t>
      </w:r>
    </w:p>
    <w:p w:rsidR="0041298F" w:rsidRPr="0041298F" w:rsidRDefault="0041298F" w:rsidP="00433AA6">
      <w:pPr>
        <w:pStyle w:val="a3"/>
        <w:spacing w:before="0" w:beforeAutospacing="0" w:after="0" w:afterAutospacing="0" w:line="276" w:lineRule="auto"/>
        <w:rPr>
          <w:rFonts w:eastAsia="+mn-ea"/>
          <w:b/>
          <w:kern w:val="24"/>
          <w:sz w:val="28"/>
          <w:szCs w:val="28"/>
        </w:rPr>
      </w:pPr>
    </w:p>
    <w:p w:rsidR="00131E4E" w:rsidRPr="008B05F9" w:rsidRDefault="00131E4E" w:rsidP="00433AA6">
      <w:pPr>
        <w:pStyle w:val="a3"/>
        <w:spacing w:before="0" w:beforeAutospacing="0" w:after="0" w:afterAutospacing="0" w:line="276" w:lineRule="auto"/>
        <w:rPr>
          <w:rFonts w:asciiTheme="minorHAnsi" w:eastAsia="+mn-ea" w:hAnsiTheme="minorHAnsi" w:cs="+mn-cs"/>
          <w:kern w:val="24"/>
          <w:sz w:val="28"/>
          <w:szCs w:val="28"/>
        </w:rPr>
      </w:pPr>
    </w:p>
    <w:p w:rsidR="00131E4E" w:rsidRDefault="00131E4E">
      <w:pPr>
        <w:rPr>
          <w:sz w:val="28"/>
          <w:szCs w:val="28"/>
        </w:rPr>
      </w:pPr>
      <w:r w:rsidRPr="005C0ED1">
        <w:rPr>
          <w:noProof/>
          <w:sz w:val="28"/>
          <w:szCs w:val="28"/>
          <w:lang w:eastAsia="ru-RU"/>
        </w:rPr>
        <w:drawing>
          <wp:inline distT="0" distB="0" distL="0" distR="0" wp14:anchorId="428C631F" wp14:editId="1EC3737B">
            <wp:extent cx="2189738" cy="2216507"/>
            <wp:effectExtent l="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411" cy="222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1416">
        <w:rPr>
          <w:sz w:val="28"/>
          <w:szCs w:val="28"/>
        </w:rPr>
        <w:t xml:space="preserve">    </w:t>
      </w:r>
      <w:r w:rsidR="00C31416">
        <w:rPr>
          <w:noProof/>
          <w:lang w:eastAsia="ru-RU"/>
        </w:rPr>
        <w:drawing>
          <wp:inline distT="0" distB="0" distL="0" distR="0" wp14:anchorId="5290175E" wp14:editId="7CDD6476">
            <wp:extent cx="2573525" cy="243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5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416" w:rsidRDefault="00C31416">
      <w:pPr>
        <w:rPr>
          <w:sz w:val="28"/>
          <w:szCs w:val="28"/>
        </w:rPr>
      </w:pPr>
    </w:p>
    <w:p w:rsidR="00131E4E" w:rsidRDefault="00131E4E"/>
    <w:p w:rsidR="00131E4E" w:rsidRDefault="00131E4E">
      <w:r>
        <w:rPr>
          <w:noProof/>
          <w:lang w:eastAsia="ru-RU"/>
        </w:rPr>
        <w:drawing>
          <wp:inline distT="0" distB="0" distL="0" distR="0" wp14:anchorId="3979B713" wp14:editId="419D2CCC">
            <wp:extent cx="2324100" cy="1992825"/>
            <wp:effectExtent l="0" t="0" r="0" b="762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99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1416">
        <w:t xml:space="preserve">    </w:t>
      </w:r>
      <w:r w:rsidR="00C31416">
        <w:rPr>
          <w:noProof/>
          <w:lang w:eastAsia="ru-RU"/>
        </w:rPr>
        <w:drawing>
          <wp:inline distT="0" distB="0" distL="0" distR="0" wp14:anchorId="0C5C15B3" wp14:editId="43B9354A">
            <wp:extent cx="2447353" cy="225742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724" cy="225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E4E" w:rsidRDefault="00131E4E"/>
    <w:p w:rsidR="00131E4E" w:rsidRDefault="00131E4E"/>
    <w:p w:rsidR="006E3D52" w:rsidRDefault="006E3D52"/>
    <w:p w:rsidR="00131E4E" w:rsidRDefault="00131E4E">
      <w:r>
        <w:rPr>
          <w:noProof/>
          <w:lang w:eastAsia="ru-RU"/>
        </w:rPr>
        <w:drawing>
          <wp:inline distT="0" distB="0" distL="0" distR="0" wp14:anchorId="1A117265" wp14:editId="7C018C9A">
            <wp:extent cx="2655810" cy="2323465"/>
            <wp:effectExtent l="0" t="0" r="0" b="63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91" cy="232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1416">
        <w:t xml:space="preserve">   </w:t>
      </w:r>
      <w:r w:rsidR="00C31416">
        <w:rPr>
          <w:noProof/>
          <w:lang w:eastAsia="ru-RU"/>
        </w:rPr>
        <w:drawing>
          <wp:inline distT="0" distB="0" distL="0" distR="0" wp14:anchorId="01EFD06B" wp14:editId="681B4394">
            <wp:extent cx="2395444" cy="2019300"/>
            <wp:effectExtent l="0" t="0" r="508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444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E4E" w:rsidRDefault="00131E4E"/>
    <w:p w:rsidR="00131E4E" w:rsidRDefault="00131E4E"/>
    <w:p w:rsidR="00131E4E" w:rsidRDefault="00131E4E"/>
    <w:p w:rsidR="00131E4E" w:rsidRDefault="00D5712E">
      <w:r>
        <w:rPr>
          <w:noProof/>
          <w:lang w:eastAsia="ru-RU"/>
        </w:rPr>
        <w:drawing>
          <wp:inline distT="0" distB="0" distL="0" distR="0" wp14:anchorId="762E695B" wp14:editId="2033DAAB">
            <wp:extent cx="2590004" cy="2266950"/>
            <wp:effectExtent l="0" t="0" r="127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004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1416">
        <w:t xml:space="preserve">   </w:t>
      </w:r>
      <w:r w:rsidR="00C31416">
        <w:rPr>
          <w:noProof/>
          <w:lang w:eastAsia="ru-RU"/>
        </w:rPr>
        <w:drawing>
          <wp:inline distT="0" distB="0" distL="0" distR="0" wp14:anchorId="50759159" wp14:editId="4955F359">
            <wp:extent cx="2181225" cy="1842439"/>
            <wp:effectExtent l="0" t="0" r="0" b="5715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84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E4E" w:rsidRDefault="00131E4E"/>
    <w:p w:rsidR="00131E4E" w:rsidRDefault="00131E4E"/>
    <w:p w:rsidR="00131E4E" w:rsidRDefault="00131E4E"/>
    <w:p w:rsidR="008B01C7" w:rsidRDefault="008B01C7"/>
    <w:p w:rsidR="008B01C7" w:rsidRDefault="008B01C7">
      <w:r>
        <w:rPr>
          <w:noProof/>
          <w:lang w:eastAsia="ru-RU"/>
        </w:rPr>
        <w:lastRenderedPageBreak/>
        <w:drawing>
          <wp:inline distT="0" distB="0" distL="0" distR="0">
            <wp:extent cx="3060863" cy="2695575"/>
            <wp:effectExtent l="0" t="0" r="6350" b="0"/>
            <wp:docPr id="7" name="Рисунок 7" descr="C:\Users\samsung\AppData\Local\Microsoft\Windows\Temporary Internet Files\Content.Word\IMG-202409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AppData\Local\Microsoft\Windows\Temporary Internet Files\Content.Word\IMG-20240904-WA000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863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1416">
        <w:t xml:space="preserve">  </w:t>
      </w:r>
      <w:r w:rsidR="00C31416">
        <w:rPr>
          <w:noProof/>
          <w:lang w:eastAsia="ru-RU"/>
        </w:rPr>
        <w:drawing>
          <wp:inline distT="0" distB="0" distL="0" distR="0" wp14:anchorId="7FFC0D7A" wp14:editId="039DEE62">
            <wp:extent cx="2808543" cy="2181225"/>
            <wp:effectExtent l="0" t="0" r="0" b="0"/>
            <wp:docPr id="8" name="Рисунок 8" descr="C:\Users\samsung\AppData\Local\Microsoft\Windows\Temporary Internet Files\Content.Word\IMG-202409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AppData\Local\Microsoft\Windows\Temporary Internet Files\Content.Word\IMG-20240904-WA00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45" cy="218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20CF" w:rsidRDefault="00E920CF"/>
    <w:p w:rsidR="00E920CF" w:rsidRDefault="00E920CF"/>
    <w:sectPr w:rsidR="00E92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016" w:rsidRDefault="00CF1016" w:rsidP="005A55D0">
      <w:pPr>
        <w:spacing w:after="0" w:line="240" w:lineRule="auto"/>
      </w:pPr>
      <w:r>
        <w:separator/>
      </w:r>
    </w:p>
  </w:endnote>
  <w:endnote w:type="continuationSeparator" w:id="0">
    <w:p w:rsidR="00CF1016" w:rsidRDefault="00CF1016" w:rsidP="005A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016" w:rsidRDefault="00CF1016" w:rsidP="005A55D0">
      <w:pPr>
        <w:spacing w:after="0" w:line="240" w:lineRule="auto"/>
      </w:pPr>
      <w:r>
        <w:separator/>
      </w:r>
    </w:p>
  </w:footnote>
  <w:footnote w:type="continuationSeparator" w:id="0">
    <w:p w:rsidR="00CF1016" w:rsidRDefault="00CF1016" w:rsidP="005A5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B5E7D"/>
    <w:multiLevelType w:val="hybridMultilevel"/>
    <w:tmpl w:val="8CD69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A72BE"/>
    <w:multiLevelType w:val="hybridMultilevel"/>
    <w:tmpl w:val="DA6C1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33F1B"/>
    <w:multiLevelType w:val="multilevel"/>
    <w:tmpl w:val="7A00D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4100D9"/>
    <w:multiLevelType w:val="hybridMultilevel"/>
    <w:tmpl w:val="48DA6338"/>
    <w:lvl w:ilvl="0" w:tplc="CB8C51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9AF8B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D66E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C62D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92A9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FA07B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5473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823A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D6C5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0C"/>
    <w:rsid w:val="0001179A"/>
    <w:rsid w:val="00025450"/>
    <w:rsid w:val="00034612"/>
    <w:rsid w:val="00042ECF"/>
    <w:rsid w:val="00094DDB"/>
    <w:rsid w:val="00097E80"/>
    <w:rsid w:val="000C3F61"/>
    <w:rsid w:val="000C3FFD"/>
    <w:rsid w:val="000D6A99"/>
    <w:rsid w:val="000E30C8"/>
    <w:rsid w:val="000F373A"/>
    <w:rsid w:val="00106207"/>
    <w:rsid w:val="00107D42"/>
    <w:rsid w:val="0011324D"/>
    <w:rsid w:val="001132A9"/>
    <w:rsid w:val="0012318A"/>
    <w:rsid w:val="00131E4E"/>
    <w:rsid w:val="00137B0D"/>
    <w:rsid w:val="0015316E"/>
    <w:rsid w:val="001A1DB6"/>
    <w:rsid w:val="001A5BF8"/>
    <w:rsid w:val="001B2EE2"/>
    <w:rsid w:val="001C0C13"/>
    <w:rsid w:val="00283AC4"/>
    <w:rsid w:val="002C7DD1"/>
    <w:rsid w:val="002D339E"/>
    <w:rsid w:val="002E755E"/>
    <w:rsid w:val="003241F2"/>
    <w:rsid w:val="00331A46"/>
    <w:rsid w:val="00363E61"/>
    <w:rsid w:val="003A2CD1"/>
    <w:rsid w:val="003A48F4"/>
    <w:rsid w:val="004035BE"/>
    <w:rsid w:val="0041298F"/>
    <w:rsid w:val="00427C6D"/>
    <w:rsid w:val="00433AA6"/>
    <w:rsid w:val="00437A6E"/>
    <w:rsid w:val="0046530C"/>
    <w:rsid w:val="004675C3"/>
    <w:rsid w:val="004D0277"/>
    <w:rsid w:val="004D1148"/>
    <w:rsid w:val="004E1A7E"/>
    <w:rsid w:val="0050264C"/>
    <w:rsid w:val="00511472"/>
    <w:rsid w:val="00534F2C"/>
    <w:rsid w:val="005708C3"/>
    <w:rsid w:val="00571751"/>
    <w:rsid w:val="0057218F"/>
    <w:rsid w:val="00591EF4"/>
    <w:rsid w:val="005A03A5"/>
    <w:rsid w:val="005A55D0"/>
    <w:rsid w:val="005B61D7"/>
    <w:rsid w:val="005C0ED1"/>
    <w:rsid w:val="005E150A"/>
    <w:rsid w:val="005F2849"/>
    <w:rsid w:val="00602913"/>
    <w:rsid w:val="006164E1"/>
    <w:rsid w:val="00622060"/>
    <w:rsid w:val="0064040A"/>
    <w:rsid w:val="00646E57"/>
    <w:rsid w:val="006C6368"/>
    <w:rsid w:val="006C734A"/>
    <w:rsid w:val="006E04C9"/>
    <w:rsid w:val="006E290C"/>
    <w:rsid w:val="006E3D52"/>
    <w:rsid w:val="006E7673"/>
    <w:rsid w:val="0071183D"/>
    <w:rsid w:val="00730F88"/>
    <w:rsid w:val="00744604"/>
    <w:rsid w:val="00765EFE"/>
    <w:rsid w:val="007B2C3A"/>
    <w:rsid w:val="007B7262"/>
    <w:rsid w:val="007C18B0"/>
    <w:rsid w:val="007C65EF"/>
    <w:rsid w:val="007D6776"/>
    <w:rsid w:val="007E0981"/>
    <w:rsid w:val="007E28B6"/>
    <w:rsid w:val="007F018B"/>
    <w:rsid w:val="00802B5B"/>
    <w:rsid w:val="00816E94"/>
    <w:rsid w:val="00830F04"/>
    <w:rsid w:val="0083491B"/>
    <w:rsid w:val="00835245"/>
    <w:rsid w:val="008423CC"/>
    <w:rsid w:val="00897B3E"/>
    <w:rsid w:val="008A3FB4"/>
    <w:rsid w:val="008B01C7"/>
    <w:rsid w:val="008B05F9"/>
    <w:rsid w:val="008D3B84"/>
    <w:rsid w:val="008D71E0"/>
    <w:rsid w:val="009064FE"/>
    <w:rsid w:val="00932132"/>
    <w:rsid w:val="00947B92"/>
    <w:rsid w:val="009A038A"/>
    <w:rsid w:val="009C0E33"/>
    <w:rsid w:val="009D4082"/>
    <w:rsid w:val="009F21CB"/>
    <w:rsid w:val="00A04411"/>
    <w:rsid w:val="00A12BB3"/>
    <w:rsid w:val="00A406D3"/>
    <w:rsid w:val="00A51D60"/>
    <w:rsid w:val="00A57843"/>
    <w:rsid w:val="00A91FAA"/>
    <w:rsid w:val="00AB03D2"/>
    <w:rsid w:val="00AD504D"/>
    <w:rsid w:val="00AF24D9"/>
    <w:rsid w:val="00B049CE"/>
    <w:rsid w:val="00B2591D"/>
    <w:rsid w:val="00B46616"/>
    <w:rsid w:val="00B75063"/>
    <w:rsid w:val="00B76427"/>
    <w:rsid w:val="00B87BFD"/>
    <w:rsid w:val="00B87C42"/>
    <w:rsid w:val="00BA1E8C"/>
    <w:rsid w:val="00BA342D"/>
    <w:rsid w:val="00BA42B8"/>
    <w:rsid w:val="00BB46B2"/>
    <w:rsid w:val="00BE2686"/>
    <w:rsid w:val="00C016AA"/>
    <w:rsid w:val="00C15D36"/>
    <w:rsid w:val="00C31416"/>
    <w:rsid w:val="00CE0907"/>
    <w:rsid w:val="00CF0403"/>
    <w:rsid w:val="00CF1016"/>
    <w:rsid w:val="00D14CCC"/>
    <w:rsid w:val="00D5712E"/>
    <w:rsid w:val="00DF6EE2"/>
    <w:rsid w:val="00E6149A"/>
    <w:rsid w:val="00E920CF"/>
    <w:rsid w:val="00EA2E37"/>
    <w:rsid w:val="00F274C5"/>
    <w:rsid w:val="00F714F5"/>
    <w:rsid w:val="00FA199E"/>
    <w:rsid w:val="00FA48E1"/>
    <w:rsid w:val="00FB4DD7"/>
    <w:rsid w:val="00FC4A63"/>
    <w:rsid w:val="00FF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7D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0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A5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55D0"/>
  </w:style>
  <w:style w:type="paragraph" w:styleId="a8">
    <w:name w:val="footer"/>
    <w:basedOn w:val="a"/>
    <w:link w:val="a9"/>
    <w:uiPriority w:val="99"/>
    <w:unhideWhenUsed/>
    <w:rsid w:val="005A5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55D0"/>
  </w:style>
  <w:style w:type="paragraph" w:styleId="aa">
    <w:name w:val="Balloon Text"/>
    <w:basedOn w:val="a"/>
    <w:link w:val="ab"/>
    <w:uiPriority w:val="99"/>
    <w:semiHidden/>
    <w:unhideWhenUsed/>
    <w:rsid w:val="000C3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C3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7D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0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A5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55D0"/>
  </w:style>
  <w:style w:type="paragraph" w:styleId="a8">
    <w:name w:val="footer"/>
    <w:basedOn w:val="a"/>
    <w:link w:val="a9"/>
    <w:uiPriority w:val="99"/>
    <w:unhideWhenUsed/>
    <w:rsid w:val="005A5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55D0"/>
  </w:style>
  <w:style w:type="paragraph" w:styleId="aa">
    <w:name w:val="Balloon Text"/>
    <w:basedOn w:val="a"/>
    <w:link w:val="ab"/>
    <w:uiPriority w:val="99"/>
    <w:semiHidden/>
    <w:unhideWhenUsed/>
    <w:rsid w:val="000C3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C3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108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15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2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57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14</Pages>
  <Words>2884</Words>
  <Characters>16443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Ксения</cp:lastModifiedBy>
  <cp:revision>256</cp:revision>
  <dcterms:created xsi:type="dcterms:W3CDTF">2020-11-16T17:01:00Z</dcterms:created>
  <dcterms:modified xsi:type="dcterms:W3CDTF">2024-09-04T19:39:00Z</dcterms:modified>
</cp:coreProperties>
</file>