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616922" w:rsidRPr="00616922" w:rsidRDefault="00D8746C" w:rsidP="00616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 wp14:anchorId="43320D36" wp14:editId="72319BEB">
            <wp:simplePos x="0" y="0"/>
            <wp:positionH relativeFrom="column">
              <wp:posOffset>-832485</wp:posOffset>
            </wp:positionH>
            <wp:positionV relativeFrom="paragraph">
              <wp:posOffset>-746760</wp:posOffset>
            </wp:positionV>
            <wp:extent cx="742950" cy="781050"/>
            <wp:effectExtent l="0" t="0" r="0" b="0"/>
            <wp:wrapNone/>
            <wp:docPr id="30" name="Рисунок 30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1263A3" wp14:editId="4F852D92">
                <wp:simplePos x="0" y="0"/>
                <wp:positionH relativeFrom="column">
                  <wp:posOffset>2294255</wp:posOffset>
                </wp:positionH>
                <wp:positionV relativeFrom="paragraph">
                  <wp:posOffset>-4387850</wp:posOffset>
                </wp:positionV>
                <wp:extent cx="354330" cy="8105775"/>
                <wp:effectExtent l="0" t="8573" r="0" b="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026" style="position:absolute;margin-left:180.65pt;margin-top:-345.5pt;width:27.9pt;height:638.25pt;rotation:90;z-index:251664384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IKbAMAAEkNAAAOAAAAZHJzL2Uyb0RvYy54bWzsV91u0zAUvkfiHazcd/lp0jbR2mnrlglp&#10;wMTgAdzESSwSO9hus4GQkHgEXoQ34BW2N+LYbrt22wUaWi9gm5TaPv455/vOd5zsH1w2NVoQISln&#10;Y8ff8xxEWMZzysqx8+F92hs5SCrMclxzRsbOFZHOweTli/2uTUjAK17nRCDYhMmka8dOpVSbuK7M&#10;KtJgucdbwsBYcNFgBV1RurnAHeze1G7geQO34yJvBc+IlDB6bI3OxOxfFCRTb4tCEoXqsQO+KfMU&#10;5jnTT3eyj5NS4Lai2dIN/AgvGkwZHLre6hgrjOaC3tuqoZngkhdqL+ONy4uCZsTEANH43p1oTgWf&#10;tyaWMunKdg0TQHsHp0dvm71ZnAtEc+AOmGK4AY6uf9x8u/l+/Qv+fyIYBoy6tkxg6qloL9pzYQOF&#10;5hnPPkowu3ftul/ayWjWveY5bIvnihuMLgvRIMGBiyj09J8ZBSzQpSHmak0MuVQog8F+FPb7QF8G&#10;ppHvRcNhZJnLKqBXL/OjwHcQmOMoXJlOlqujCELTS2FSf6itLk60E0vHl47qKCEJ5S3O8u9wvqhw&#10;Swx9UoO3wjle4fwOshOzsibIN+Ho42HeCmFp4UWMTyuYRg6F4F1FcA5u+SaKrQW6I4Gch/HWlC0R&#10;vg/VCmZ/tMQYpgTxFlA4aYVUp4Q3SDfGjgDnDW94cSaVxXQ1RR8meU3zlNa16YhyNq0FWmCQYZrG&#10;MXBul2xNq5mezLheZs12BPyDM7RNe2pk9SX2g9A7CuJeOhgNe2EaRr146I16nh8fxQMvjMPj9Kt2&#10;0A+TiuY5YWeUkZXE/fDPqF0WGytOI3LU6RwLIhP7lvdyO8jp9OEgG6qg4tW0gVS22Q+h4kQTe8Jy&#10;01aY1rbtbrtvMhcwWP0aVEB8lnmbwDOeX0EWGH0BnVCbga2Ki88O6qDOjR35aY4FcVD9ikEmxX4Y&#10;6sJoOmE0DKAjNi2zTQtmGWw1dpSDbHOqbDGdt4KWFZzkG2AYPwS1F9QkhvbPemUEZzS2I7HpaGxR&#10;2xDbQOfelnYgXZ9KbIM4snVpEOhjbQrrmhb4g3VVejqxed50mqb/uNiMjB6sKM9i0xfarsQGN/A9&#10;sZn7dldiG8VwuW6+BOz+Zuv3n8X2n99s5m0Y3tfNLb38ttAfBJt9cxPefgFNfgMAAP//AwBQSwME&#10;FAAGAAgAAAAhAL/MGDvgAAAADQEAAA8AAABkcnMvZG93bnJldi54bWxMj0FOwzAQRfdI3MEaJDao&#10;tRNVJQ1xqgLKASggunRjN45qj1PbbcLtcdnAbkb/6c+baj1ZQy7Kh94hh2zOgChsneyx4/Dx3swK&#10;ICEKlMI4VBy+VYB1fXtTiVK6Ed/UZRs7kkowlIKDjnEoKQ2tVlaEuRsUpuzgvBUxrb6j0osxlVtD&#10;c8aW1Ioe0wUtBvWiVXvcni0HPH0Wzcl8PTS71meb53GlX3eR8/u7afMEJKop/sFw1U/qUCenvTuj&#10;DMRwmOWLVZbYNBVsCeSKsPxxAWT/GxZA64r+/6L+AQAA//8DAFBLAQItABQABgAIAAAAIQC2gziS&#10;/gAAAOEBAAATAAAAAAAAAAAAAAAAAAAAAABbQ29udGVudF9UeXBlc10ueG1sUEsBAi0AFAAGAAgA&#10;AAAhADj9If/WAAAAlAEAAAsAAAAAAAAAAAAAAAAALwEAAF9yZWxzLy5yZWxzUEsBAi0AFAAGAAgA&#10;AAAhAESlEgpsAwAASQ0AAA4AAAAAAAAAAAAAAAAALgIAAGRycy9lMm9Eb2MueG1sUEsBAi0AFAAG&#10;AAgAAAAhAL/MGDvgAAAADQEAAA8AAAAAAAAAAAAAAAAAxgUAAGRycy9kb3ducmV2LnhtbFBLBQYA&#10;AAAABAAEAPMAAADT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pz8UA&#10;AADbAAAADwAAAGRycy9kb3ducmV2LnhtbESPT2sCMRDF70K/Q5hCb5rVUqtbo2hp1UMR/EevQzLu&#10;bruZLJuo67c3guBthvfm/d6MJo0txYlqXzhW0O0kIIi1MwVnCnbb7/YAhA/IBkvHpOBCHibjp9YI&#10;U+POvKbTJmQihrBPUUEeQpVK6XVOFn3HVcRRO7jaYohrnUlT4zmG21L2kqQvLRYcCTlW9JmT/t8c&#10;bYSsln9vzfH9VX8Np3ta6Pnv7Geu1MtzM/0AEagJD/P9emli/SHcfokD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WnPxQAAANsAAAAPAAAAAAAAAAAAAAAAAJgCAABkcnMv&#10;ZG93bnJldi54bWxQSwUGAAAAAAQABAD1AAAAigMAAAAA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9S07wA&#10;AADbAAAADwAAAGRycy9kb3ducmV2LnhtbERPvQrCMBDeBd8hnOCmqQ4i1SgiiIqDWgXXsznbYnMp&#10;TbT17c0gOH58//Nla0rxptoVlhWMhhEI4tTqgjMF18tmMAXhPLLG0jIp+JCD5aLbmWOsbcNneic+&#10;EyGEXYwKcu+rWEqX5mTQDW1FHLiHrQ36AOtM6hqbEG5KOY6iiTRYcGjIsaJ1TukzeRkFZVslo/X+&#10;9tTkHsft536g5nRQqt9rVzMQnlr/F//cO61gHNaH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7b1LTvAAAANsAAAAPAAAAAAAAAAAAAAAAAJgCAABkcnMvZG93bnJldi54&#10;bWxQSwUGAAAAAAQABAD1AAAAgQ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GO8QA&#10;AADbAAAADwAAAGRycy9kb3ducmV2LnhtbESPQWvCQBSE74L/YXkFb81G0VZTV1FB8CKlafH8zL4m&#10;W7NvQ3bV+O9doeBxmJlvmPmys7W4UOuNYwXDJAVBXDhtuFTw8719nYLwAVlj7ZgU3MjDctHvzTHT&#10;7spfdMlDKSKEfYYKqhCaTEpfVGTRJ64hjt6vay2GKNtS6havEW5rOUrTN2nRcFyosKFNRcUpP1sF&#10;s8/1tDb7w/E2Gb8f/8Yn03Q+V2rw0q0+QATqwjP8395pBaMh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xjvEAAAA2wAAAA8AAAAAAAAAAAAAAAAAmAIAAGRycy9k&#10;b3ducmV2LnhtbFBLBQYAAAAABAAEAPUAAACJAwAAAAA=&#10;" fillcolor="#f93" stroked="f"/>
              </v:group>
            </w:pict>
          </mc:Fallback>
        </mc:AlternateContent>
      </w:r>
      <w:r w:rsidR="002E7C64" w:rsidRPr="00616922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 w:rsidR="002E7C64">
        <w:rPr>
          <w:rFonts w:ascii="Times New Roman" w:eastAsia="Times New Roman" w:hAnsi="Times New Roman" w:cs="Times New Roman"/>
          <w:b/>
          <w:bCs/>
          <w:color w:val="1F497D"/>
          <w:sz w:val="48"/>
          <w:szCs w:val="48"/>
          <w:lang w:eastAsia="ru-RU"/>
        </w:rPr>
        <w:t xml:space="preserve"> </w:t>
      </w:r>
      <w:r w:rsidR="00533FC3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нспекторский участок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</w:t>
      </w:r>
      <w:r w:rsidR="00533FC3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(г. Таруса) </w:t>
      </w:r>
      <w:bookmarkStart w:id="0" w:name="_GoBack"/>
      <w:bookmarkEnd w:id="0"/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>Центра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ГИМС</w:t>
      </w:r>
      <w:r w:rsidR="00CF6432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ГУ</w:t>
      </w:r>
      <w:r w:rsidR="001807FA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МЧС России по Калужской области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t xml:space="preserve"> предупреждает:</w:t>
      </w:r>
      <w:r w:rsidR="002E7C64" w:rsidRPr="002E7C64">
        <w:rPr>
          <w:rFonts w:ascii="Arial Black" w:eastAsia="Times New Roman" w:hAnsi="Arial Black" w:cs="Times New Roman"/>
          <w:bCs/>
          <w:color w:val="FF0000"/>
          <w:sz w:val="28"/>
          <w:szCs w:val="28"/>
          <w:lang w:eastAsia="ru-RU"/>
        </w:rPr>
        <w:br/>
      </w:r>
      <w:r w:rsidR="002E7C64" w:rsidRPr="002E7C64">
        <w:rPr>
          <w:rFonts w:ascii="Arial Black" w:eastAsia="Times New Roman" w:hAnsi="Arial Black" w:cs="Times New Roman"/>
          <w:bCs/>
          <w:color w:val="1F497D"/>
          <w:sz w:val="28"/>
          <w:szCs w:val="28"/>
          <w:lang w:eastAsia="ru-RU"/>
        </w:rPr>
        <w:t xml:space="preserve"> </w:t>
      </w:r>
      <w:r w:rsidR="0061692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>«Осторожно: ледоход»</w:t>
      </w:r>
    </w:p>
    <w:p w:rsidR="00CC49BB" w:rsidRPr="00FD3402" w:rsidRDefault="009F5197" w:rsidP="00FD3402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r w:rsidR="00CC49BB" w:rsidRPr="00CF64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есмотря на мнимую прочность ледовых масс, </w:t>
      </w:r>
      <w:r w:rsidR="00CC49BB" w:rsidRPr="00CF6432">
        <w:rPr>
          <w:rFonts w:ascii="Times New Roman" w:hAnsi="Times New Roman" w:cs="Times New Roman"/>
          <w:sz w:val="24"/>
          <w:szCs w:val="24"/>
        </w:rPr>
        <w:t>перед вскрытием рек, озер, водоемов лед слабеет, становится рыхлым</w:t>
      </w:r>
      <w:proofErr w:type="gramStart"/>
      <w:r w:rsidR="00CC49BB" w:rsidRPr="00CF6432">
        <w:rPr>
          <w:rFonts w:ascii="Times New Roman" w:hAnsi="Times New Roman" w:cs="Times New Roman"/>
          <w:sz w:val="24"/>
          <w:szCs w:val="24"/>
        </w:rPr>
        <w:t xml:space="preserve"> </w:t>
      </w:r>
      <w:r w:rsidR="00FD34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49BB" w:rsidRPr="00CF6432">
        <w:rPr>
          <w:rFonts w:ascii="Times New Roman" w:hAnsi="Times New Roman" w:cs="Times New Roman"/>
          <w:sz w:val="24"/>
          <w:szCs w:val="24"/>
        </w:rPr>
        <w:t xml:space="preserve">подвергается </w:t>
      </w:r>
      <w:r w:rsidR="000111FA" w:rsidRPr="00CF6432">
        <w:rPr>
          <w:rFonts w:ascii="Times New Roman" w:hAnsi="Times New Roman" w:cs="Times New Roman"/>
          <w:sz w:val="24"/>
          <w:szCs w:val="24"/>
        </w:rPr>
        <w:t>деформации,</w:t>
      </w:r>
      <w:r w:rsidR="00FD3402">
        <w:rPr>
          <w:rFonts w:ascii="Times New Roman" w:hAnsi="Times New Roman" w:cs="Times New Roman"/>
          <w:sz w:val="24"/>
          <w:szCs w:val="24"/>
        </w:rPr>
        <w:t xml:space="preserve"> определить которую визуально</w:t>
      </w:r>
      <w:r w:rsidR="000111FA" w:rsidRPr="00CF6432">
        <w:rPr>
          <w:rFonts w:ascii="Times New Roman" w:hAnsi="Times New Roman" w:cs="Times New Roman"/>
          <w:sz w:val="24"/>
          <w:szCs w:val="24"/>
        </w:rPr>
        <w:t xml:space="preserve"> возможно не во всех случаях. Выход на лед в </w:t>
      </w:r>
      <w:proofErr w:type="gramStart"/>
      <w:r w:rsidR="000111FA" w:rsidRPr="00CF6432">
        <w:rPr>
          <w:rFonts w:ascii="Times New Roman" w:hAnsi="Times New Roman" w:cs="Times New Roman"/>
          <w:sz w:val="24"/>
          <w:szCs w:val="24"/>
        </w:rPr>
        <w:t>пред</w:t>
      </w:r>
      <w:proofErr w:type="gramEnd"/>
      <w:r w:rsidR="000111FA" w:rsidRPr="00CF6432">
        <w:rPr>
          <w:rFonts w:ascii="Times New Roman" w:hAnsi="Times New Roman" w:cs="Times New Roman"/>
          <w:sz w:val="24"/>
          <w:szCs w:val="24"/>
        </w:rPr>
        <w:t xml:space="preserve"> ледоходный период категорически запрещен! </w:t>
      </w:r>
      <w:r w:rsidR="000111FA" w:rsidRPr="00CF6432">
        <w:rPr>
          <w:rFonts w:ascii="Times New Roman" w:hAnsi="Times New Roman" w:cs="Times New Roman"/>
          <w:sz w:val="24"/>
          <w:szCs w:val="24"/>
        </w:rPr>
        <w:br/>
        <w:t xml:space="preserve">   Не допускайте детей к реке! Предупредите ребенка об опасности нахождения вблизи водоемов в период вскрытия ледовых масс. Расскажите детям о правилах поведения в период ледохода, пресекайте лихачество.  Помните, что в период ледохода</w:t>
      </w:r>
      <w:r w:rsidR="00CF6432" w:rsidRPr="00CF6432">
        <w:rPr>
          <w:rFonts w:ascii="Times New Roman" w:hAnsi="Times New Roman" w:cs="Times New Roman"/>
          <w:sz w:val="24"/>
          <w:szCs w:val="24"/>
        </w:rPr>
        <w:t xml:space="preserve"> - </w:t>
      </w:r>
      <w:r w:rsidR="000111FA" w:rsidRPr="00CF6432">
        <w:rPr>
          <w:rFonts w:ascii="Times New Roman" w:hAnsi="Times New Roman" w:cs="Times New Roman"/>
          <w:sz w:val="24"/>
          <w:szCs w:val="24"/>
        </w:rPr>
        <w:t>несчастные случаи чаще всего происходят с детьми. Разъясните детям меры предосторожности в период ледохода и весеннего паводка.</w:t>
      </w:r>
      <w:r w:rsidR="00CF6432" w:rsidRPr="00CF6432">
        <w:rPr>
          <w:rFonts w:ascii="Times New Roman" w:hAnsi="Times New Roman" w:cs="Times New Roman"/>
          <w:sz w:val="24"/>
          <w:szCs w:val="24"/>
        </w:rPr>
        <w:t xml:space="preserve"> </w:t>
      </w:r>
      <w:r w:rsidR="00CF6432" w:rsidRPr="00CF6432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CF6432" w:rsidRPr="00CF6432">
        <w:rPr>
          <w:rFonts w:ascii="Arial Black" w:eastAsia="Times New Roman" w:hAnsi="Arial Black" w:cs="Times New Roman"/>
          <w:color w:val="FF0000"/>
          <w:sz w:val="24"/>
          <w:szCs w:val="24"/>
          <w:lang w:eastAsia="ru-RU"/>
        </w:rPr>
        <w:br/>
      </w:r>
      <w:r w:rsidR="006D680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 xml:space="preserve"> </w:t>
      </w:r>
      <w:r w:rsidR="00CF643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 xml:space="preserve">       </w:t>
      </w:r>
      <w:r w:rsidR="00FD340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br/>
        <w:t xml:space="preserve"> </w:t>
      </w:r>
      <w:r w:rsidR="00073998" w:rsidRPr="00073998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>Правила безопасности в период ледохода</w:t>
      </w:r>
      <w:r w:rsidR="00073998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t>:</w:t>
      </w:r>
      <w:r w:rsidR="00CF6432">
        <w:rPr>
          <w:rFonts w:ascii="Arial Black" w:eastAsia="Times New Roman" w:hAnsi="Arial Black" w:cs="Times New Roman"/>
          <w:color w:val="FF0000"/>
          <w:sz w:val="28"/>
          <w:szCs w:val="28"/>
          <w:lang w:eastAsia="ru-RU"/>
        </w:rPr>
        <w:br/>
      </w:r>
      <w:r w:rsidR="00FD3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Не выходите на лед во время весеннего </w:t>
      </w:r>
      <w:r w:rsidR="00073998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ледохода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! </w:t>
      </w:r>
      <w:r w:rsidR="00BC4DF4" w:rsidRPr="00FD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C4DF4" w:rsidRPr="00FD3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35E96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 Н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а весеннем льду легко провалиться;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Б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ыстрее всего процесс распада льда происходит у берегов; </w:t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35E96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 В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есенний лед, покрытый снегом, быстро превращается в рыхлую</w:t>
      </w:r>
      <w:r w:rsidR="00F41D4A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, вязкую</w:t>
      </w:r>
      <w:r w:rsidR="00BC4DF4" w:rsidRPr="00FD340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массу.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Очень опасно по нему ходить: в любой момент может рассыпаться с шипением под ногами и сомкнуться над головой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катайтесь на самодельных плотах,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лодках,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досках, бревнах и плавающих льдинах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не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прыгайте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одной льдины на другую. 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Помните, течение реки сильно подмывает крутые берега. Возможны обвалы. Остерегайтесь любоваться весенним ледоходом с обрывистых берегов.  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Запрещено </w:t>
      </w:r>
      <w:r w:rsidR="00F41D4A" w:rsidRPr="00FD3402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F41D4A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приближаться к водоемам при образовании на них ледяных заторов, отталкивать льдины от берегов, измерять глубину реки или любого водоема.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 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A35E96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1692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вы наблюдаете за ледоходом с моста, нельзя перегибаться через</w:t>
      </w:r>
      <w:r w:rsidR="00BC4DF4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перила и другие ограждения.</w:t>
      </w:r>
      <w:r w:rsidR="00CF6432" w:rsidRPr="00FD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F6432">
        <w:rPr>
          <w:rFonts w:ascii="Arial Black" w:hAnsi="Arial Black" w:cs="Arial"/>
          <w:color w:val="FF0000"/>
          <w:sz w:val="24"/>
          <w:szCs w:val="24"/>
          <w:shd w:val="clear" w:color="auto" w:fill="DEEAF6" w:themeFill="accent1" w:themeFillTint="33"/>
        </w:rPr>
        <w:br/>
      </w:r>
      <w:r w:rsidR="00FD3402"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 w:rsid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       </w:t>
      </w:r>
      <w:r w:rsidR="00FD3402"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p w:rsidR="00073998" w:rsidRPr="00616922" w:rsidRDefault="004D2286" w:rsidP="0045665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209pt;margin-top:23.9pt;width:37pt;height:51.3pt;z-index:251679744">
            <v:imagedata r:id="rId9" o:title=""/>
          </v:shape>
          <o:OLEObject Type="Embed" ProgID="MSPhotoEd.3" ShapeID="_x0000_s1043" DrawAspect="Content" ObjectID="_1677422209" r:id="rId10"/>
        </w:pict>
      </w:r>
      <w:r w:rsidR="00BC4DF4" w:rsidRPr="00BC4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41D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16922" w:rsidRPr="00616922">
        <w:rPr>
          <w:rFonts w:ascii="Calibri" w:eastAsia="Times New Roman" w:hAnsi="Calibri" w:cs="Times New Roman"/>
          <w:color w:val="000000"/>
          <w:lang w:eastAsia="ru-RU"/>
        </w:rPr>
        <w:br w:type="page"/>
      </w:r>
      <w:r w:rsidR="009F5197">
        <w:rPr>
          <w:rFonts w:ascii="Calibri" w:eastAsia="Times New Roman" w:hAnsi="Calibri" w:cs="Times New Roman"/>
          <w:color w:val="000000"/>
          <w:lang w:eastAsia="ru-RU"/>
        </w:rPr>
        <w:lastRenderedPageBreak/>
        <w:br/>
      </w:r>
      <w:r w:rsidR="006D6802" w:rsidRPr="00073998">
        <w:rPr>
          <w:rFonts w:ascii="Arial Black" w:eastAsia="Times New Roman" w:hAnsi="Arial Black" w:cs="Times New Roman"/>
          <w:b/>
          <w:bCs/>
          <w:color w:val="1F497D"/>
          <w:sz w:val="48"/>
          <w:szCs w:val="48"/>
          <w:lang w:eastAsia="ru-RU"/>
        </w:rPr>
        <w:t xml:space="preserve"> </w:t>
      </w:r>
    </w:p>
    <w:p w:rsidR="00616922" w:rsidRDefault="00D8746C" w:rsidP="0007399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FF0000"/>
          <w:sz w:val="28"/>
          <w:szCs w:val="28"/>
        </w:rPr>
      </w:pPr>
      <w:r>
        <w:rPr>
          <w:rFonts w:ascii="Arial Black" w:hAnsi="Arial Black" w:cs="Arial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2D67F689" wp14:editId="0869BCEA">
            <wp:simplePos x="0" y="0"/>
            <wp:positionH relativeFrom="column">
              <wp:posOffset>-610870</wp:posOffset>
            </wp:positionH>
            <wp:positionV relativeFrom="paragraph">
              <wp:posOffset>-1260475</wp:posOffset>
            </wp:positionV>
            <wp:extent cx="742950" cy="781050"/>
            <wp:effectExtent l="0" t="0" r="0" b="0"/>
            <wp:wrapNone/>
            <wp:docPr id="31" name="Рисунок 31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790D29" wp14:editId="49FA9661">
                <wp:simplePos x="0" y="0"/>
                <wp:positionH relativeFrom="column">
                  <wp:posOffset>2543379</wp:posOffset>
                </wp:positionH>
                <wp:positionV relativeFrom="paragraph">
                  <wp:posOffset>-4648472</wp:posOffset>
                </wp:positionV>
                <wp:extent cx="354330" cy="7646670"/>
                <wp:effectExtent l="0" t="7620" r="0" b="0"/>
                <wp:wrapNone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margin-left:200.25pt;margin-top:-366pt;width:27.9pt;height:602.1pt;rotation:90;z-index:25166745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R6eawMAAEkNAAAOAAAAZHJzL2Uyb0RvYy54bWzsV11u1DAQfkfiDpbft/nZJLuJmiLYkgqp&#10;QEXhAN7ESSwSO9jepgUhIXEELsINuALciLGdbbulDwhEH4BWytqesTPzzXwzzv6D875DZ1QqJniO&#10;gz0fI8pLUTHe5PjVy2K2xEhpwivSCU5zfEEVfnBw/97+OGQ0FK3oKioRHMJVNg45brUeMs9TZUt7&#10;ovbEQDkIayF7omEqG6+SZITT+84LfT/xRiGrQYqSKgWrh06ID+z5dU1L/byuFdWoyzHYpu1T2ufa&#10;PL2DfZI1kgwtKyczyC9Y0RPG4aWXRx0STdBGsh+O6lkphRK13itF74m6ZiW1PoA3gX/DmyMpNoP1&#10;pcnGZriECaC9gdMvH1s+OzuRiFU5DkOMOOkhRl8/ffvw7ePXL/D/GcEyYDQOTQaqR3I4HU6kcxSG&#10;x6J8rUDs3ZSbeeOU0Xp8Kio4lmy0sBid17JHUkAs4sg3f3YVsEDnNjAXl4Gh5xqVsDiPo/kcwleC&#10;aJFESbKYIle2EF6zLYjDACMQp3Hkglq2j6fdcQxJaLaC0nxhpB7JjBGT4ZOhxktIQnWFs/o9nE9b&#10;MlAbPmXA2+I83+L8ArKT8KajKIgdyFZvi7By8CIuVi2o0YdSirGlpAKzAuuFsRcOdhvMREFwbsfb&#10;hGxC+EeotjAHywljUAnTHaBINkilj6jokRnkWILxNm7k7Fhph+lWxbxMiY5VBes6O5HNetVJdEaA&#10;hkWRphBzt2VHreNGmQuzzYndCtgH7zAyY6ml1bs0CCP/UZjOimS5mEVFFM/Shb+c+UH6KE38KI0O&#10;i/fGwCDKWlZVlB8zTrcUD6KfC+1UbBw5LcnRaHIsjK3vO9arXSdXq9ud7JmGitexPsdLl/3gKslM&#10;YB/zyo41YZ0be7vm28wFDLa/FhUgn4u8S+C1qC4gCyy/IJxQmyFarZBvMRqhzuVYvdkQSTHqnnDI&#10;pDSIIlMY7SSKFyFM5HXJ+rqE8BKOyrHGyA1X2hXTzSBZ08KbAgsMFw+B7TWziWHsc1ZZwlmO3RXZ&#10;olvIltwl2ZI0dnUpsYXUpbCpaWGQXFalP0c231+tiuIvJ5ul0a0V5T/ZTEO7K7JBprsbxLXOZvvt&#10;TqOC3vCnOtsyTXcvAXff2ebz/2T7xzubvQ3Dfd126enbwnwQXJ/bTnj1BXTwHQAA//8DAFBLAwQU&#10;AAYACAAAACEAA2lxeOIAAAAPAQAADwAAAGRycy9kb3ducmV2LnhtbEyPwU7DMBBE70j8g7VIXFBr&#10;p1VJG+JUBZQPoIDo0Y3dOMJep7bbhL/HOcFtd2c0+6bcjtaQq/Khc8ghmzMgChsnO2w5fLzXszWQ&#10;EAVKYRwqDj8qwLa6vSlFId2Ab+q6jy1JIRgKwUHH2BeUhkYrK8Lc9QqTdnLeiphW31LpxZDCraEL&#10;xh6pFR2mD1r06kWr5nt/sRzw/Lmuz+broT40Pts9Dxv9eoic39+NuycgUY3xzwwTfkKHKjEd3QVl&#10;IIbDLMuXefJO0ypPLSYPW7IVkON0YwsGtCrp/x7VLwAAAP//AwBQSwECLQAUAAYACAAAACEAtoM4&#10;kv4AAADhAQAAEwAAAAAAAAAAAAAAAAAAAAAAW0NvbnRlbnRfVHlwZXNdLnhtbFBLAQItABQABgAI&#10;AAAAIQA4/SH/1gAAAJQBAAALAAAAAAAAAAAAAAAAAC8BAABfcmVscy8ucmVsc1BLAQItABQABgAI&#10;AAAAIQC1bR6eawMAAEkNAAAOAAAAAAAAAAAAAAAAAC4CAABkcnMvZTJvRG9jLnhtbFBLAQItABQA&#10;BgAIAAAAIQADaXF44gAAAA8BAAAPAAAAAAAAAAAAAAAAAMUFAABkcnMvZG93bnJldi54bWxQSwUG&#10;AAAAAAQABADzAAAA1AYAAAAA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mMQA&#10;AADbAAAADwAAAGRycy9kb3ducmV2LnhtbESPzWoCMRSF9wXfIVyhO81UqdbRKLa06kKEaovbS3I7&#10;Mzq5GSZRx7c3gtDl4fx8nMmssaU4U+0LxwpeugkIYu1MwZmCn91X5w2ED8gGS8ek4EoeZtPW0wRT&#10;4y78TedtyEQcYZ+igjyEKpXS65ws+q6riKP352qLIco6k6bGSxy3pewlyUBaLDgScqzoIyd93J5s&#10;hGxWh9fmNOzrz9H8l5Z6sX9fL5R6bjfzMYhATfgPP9oro6DXh/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RlJj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RU0MIA&#10;AADbAAAADwAAAGRycy9kb3ducmV2LnhtbESPQYvCMBSE74L/ITxhb5paZFmqUUQQFQ+7WwWvz+bZ&#10;FpuX0sS2/vvNguBxmJlvmMWqN5VoqXGlZQXTSQSCOLO65FzB+bQdf4FwHlljZZkUPMnBajkcLDDR&#10;tuNfalOfiwBhl6CCwvs6kdJlBRl0E1sTB+9mG4M+yCaXusEuwE0l4yj6lAZLDgsF1rQpKLunD6Og&#10;6ut0ujlc7prc7Xv3vB6p+zkq9THq13MQnnr/Dr/ae60gnsH/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VFTQwgAAANs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AOMQA&#10;AADbAAAADwAAAGRycy9kb3ducmV2LnhtbESPQWvCQBSE70L/w/IK3uqmolZjNtIKQi9FGsXzM/tM&#10;tmbfhuyq8d93CwWPw8x8w2Sr3jbiSp03jhW8jhIQxKXThisF+93mZQ7CB2SNjWNScCcPq/xpkGGq&#10;3Y2/6VqESkQI+xQV1CG0qZS+rMmiH7mWOHon11kMUXaV1B3eItw2cpwkM2nRcFyosaV1TeW5uFgF&#10;i+3HvDFfh+N9Onk7/kzOpu19odTwuX9fggjUh0f4v/2pFYyn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6wDjEAAAA2wAAAA8AAAAAAAAAAAAAAAAAmAIAAGRycy9k&#10;b3ducmV2LnhtbFBLBQYAAAAABAAEAPUAAACJAwAAAAA=&#10;" fillcolor="#f93" stroked="f"/>
              </v:group>
            </w:pict>
          </mc:Fallback>
        </mc:AlternateContent>
      </w:r>
    </w:p>
    <w:p w:rsidR="00FF5D7D" w:rsidRDefault="00FF5D7D" w:rsidP="00FF5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F5D7D" w:rsidRDefault="009F5197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t>Запрещено: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</w:p>
    <w:p w:rsidR="00D321AA" w:rsidRPr="009F5197" w:rsidRDefault="009F5197" w:rsidP="009F5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F5197">
        <w:rPr>
          <w:rFonts w:ascii="Times New Roman" w:hAnsi="Times New Roman" w:cs="Times New Roman"/>
          <w:b/>
          <w:sz w:val="24"/>
          <w:szCs w:val="24"/>
        </w:rPr>
        <w:t xml:space="preserve">ыходить на водоемы при образовании ледяных заторов. Переходить водоемы весной строго запрещается. </w:t>
      </w:r>
      <w:r w:rsidR="00432427">
        <w:rPr>
          <w:rFonts w:ascii="Times New Roman" w:hAnsi="Times New Roman" w:cs="Times New Roman"/>
          <w:b/>
          <w:sz w:val="24"/>
          <w:szCs w:val="24"/>
        </w:rPr>
        <w:t>Н</w:t>
      </w:r>
      <w:r w:rsidRPr="009F5197">
        <w:rPr>
          <w:rFonts w:ascii="Times New Roman" w:hAnsi="Times New Roman" w:cs="Times New Roman"/>
          <w:b/>
          <w:sz w:val="24"/>
          <w:szCs w:val="24"/>
        </w:rPr>
        <w:t>едопустимы игры на льду в период вскрытия рек. Прыгать с льдины на льдину и удаляться от берега недопустимо. Такие поступки, как правило, заканчиваются трагически.</w:t>
      </w: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D321AA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</w:p>
    <w:p w:rsidR="00D321AA" w:rsidRDefault="009F5197" w:rsidP="00D321AA">
      <w:pPr>
        <w:jc w:val="center"/>
        <w:rPr>
          <w:rFonts w:ascii="Arial Black" w:hAnsi="Arial Black" w:cs="Arial"/>
          <w:color w:val="FF0000"/>
          <w:sz w:val="24"/>
          <w:szCs w:val="24"/>
          <w:shd w:val="clear" w:color="auto" w:fill="FFFFFF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2D1A704" wp14:editId="500118AC">
            <wp:extent cx="5940425" cy="3956547"/>
            <wp:effectExtent l="0" t="0" r="3175" b="6350"/>
            <wp:docPr id="2" name="Рисунок 2" descr="D:\Windows\Desktop\АГИТПРО\1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indows\Desktop\АГИТПРО\15(2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1AA" w:rsidRDefault="00D321AA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B512F8" w:rsidRDefault="00B512F8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D8746C" w:rsidRDefault="00D8746C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</w:p>
    <w:p w:rsidR="00D8746C" w:rsidRDefault="004D2286">
      <w:pPr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pict>
          <v:shape id="_x0000_s1044" type="#_x0000_t75" style="position:absolute;margin-left:191pt;margin-top:42.5pt;width:37pt;height:51.3pt;z-index:251680768">
            <v:imagedata r:id="rId9" o:title=""/>
          </v:shape>
          <o:OLEObject Type="Embed" ProgID="MSPhotoEd.3" ShapeID="_x0000_s1044" DrawAspect="Content" ObjectID="_1677422210" r:id="rId12"/>
        </w:pict>
      </w:r>
      <w:r w:rsidR="00D8746C">
        <w:rPr>
          <w:rFonts w:ascii="Arial Black" w:hAnsi="Arial Black" w:cs="Times New Roman"/>
          <w:b/>
          <w:color w:val="FF0000"/>
          <w:sz w:val="28"/>
          <w:szCs w:val="28"/>
        </w:rPr>
        <w:br w:type="page"/>
      </w:r>
    </w:p>
    <w:p w:rsidR="00B51BBB" w:rsidRPr="00455971" w:rsidRDefault="00D8746C" w:rsidP="00B51BBB">
      <w:pPr>
        <w:jc w:val="center"/>
        <w:rPr>
          <w:rFonts w:ascii="Times New Roman" w:hAnsi="Times New Roman" w:cs="Times New Roman"/>
          <w:b/>
        </w:rPr>
      </w:pPr>
      <w:r>
        <w:rPr>
          <w:rFonts w:ascii="Arial Black" w:hAnsi="Arial Black" w:cs="Times New Roman"/>
          <w:b/>
          <w:color w:val="FF0000"/>
          <w:sz w:val="28"/>
          <w:szCs w:val="28"/>
        </w:rPr>
        <w:lastRenderedPageBreak/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>
        <w:rPr>
          <w:rFonts w:ascii="Arial Black" w:hAnsi="Arial Black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287B95FF" wp14:editId="283617A1">
            <wp:simplePos x="0" y="0"/>
            <wp:positionH relativeFrom="column">
              <wp:posOffset>-784860</wp:posOffset>
            </wp:positionH>
            <wp:positionV relativeFrom="paragraph">
              <wp:posOffset>-720543</wp:posOffset>
            </wp:positionV>
            <wp:extent cx="742950" cy="781050"/>
            <wp:effectExtent l="0" t="0" r="0" b="0"/>
            <wp:wrapNone/>
            <wp:docPr id="8" name="Рисунок 8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E35339C" wp14:editId="1A09C363">
                <wp:simplePos x="0" y="0"/>
                <wp:positionH relativeFrom="column">
                  <wp:posOffset>2462116</wp:posOffset>
                </wp:positionH>
                <wp:positionV relativeFrom="paragraph">
                  <wp:posOffset>-4164496</wp:posOffset>
                </wp:positionV>
                <wp:extent cx="354330" cy="7646670"/>
                <wp:effectExtent l="0" t="7620" r="0" b="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7646670"/>
                          <a:chOff x="1521" y="954"/>
                          <a:chExt cx="558" cy="15237"/>
                        </a:xfrm>
                      </wpg:grpSpPr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6" style="position:absolute;margin-left:193.85pt;margin-top:-327.9pt;width:27.9pt;height:602.1pt;rotation:90;z-index:25168281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TpcQMAAEQNAAAOAAAAZHJzL2Uyb0RvYy54bWzsV11u1DAQfkfiDpbft/nZJLuJmiLYkgqp&#10;QMXPAbyJk1gkdrC9TQtCQuIIXIQbcAW4EWM7W7plJRCIPiBaKWtnxvbMN/PNOIf3LvoOnVOpmOA5&#10;Dg58jCgvRcV4k+OXL4rZEiOlCa9IJzjN8SVV+N7R3TuH45DRULSiq6hEsAlX2TjkuNV6yDxPlS3t&#10;iToQA+UgrIXsiYapbLxKkhF27zsv9P3EG4WsBilKqhS8PXZCfGT3r2ta6qd1rahGXY7BNm2f0j7X&#10;5ukdHZKskWRoWTmZQX7Dip4wDodebXVMNEEbyX7YqmelFErU+qAUvSfqmpXU+gDeBP4Nb06k2AzW&#10;lyYbm+EKJoD2Bk6/vW355PxMIlbleI4RJz2E6MvHr++/fvjyGf4/oblBaByaDBRP5PB8OJPOTRie&#10;ivKVArF3U27mjVNG6/GxqGBXstHCInRRyx5JAZGII9/82beABLqwYbm8Cgu90KiEl/M4ms8heCWI&#10;FkmUJIspbmULwTXLgjgMMAJxGkcupGX7cFodx5CCZikozRdG6pHMGDEZPhlqvIQUVN9RVn+G8vOW&#10;DNQGTxnwJpSjLcrPIDUJbzqKgthhbNW2ACuHLuJi1YIavS+lGFtKKrAqsE4Yc2Fft8BMFMRmP9wm&#10;YhPAPyK1RTlYThCDSpju4ESyQSp9QkWPzCDHEoy3YSPnp0o7SLcq5jAlOlYVrOvsRDbrVSfROQEO&#10;FkWaQsjdkh21jhtlLswyJ3ZvwD44w8iMpZZTb9MgjPwHYTorkuViFhVRPEsX/nLmB+mDNPGjNDou&#10;3hkDgyhrWVVRfso43fI7iH4tslOlccy0DEejSbEwtr7vWK92nVyt9jvZMw3lrmN9jpcu+cFVkpnA&#10;PuSVHWvCOjf2ds23iQsYbH8tKsA9F3mXv2tRXUIWWHpBOKEwQ7RaId9gNEKRy7F6vSGSYtQ94pBJ&#10;aRBFpiraSRQvQpjI65L1dQnhJWyVY42RG660q6SbQbKmhZMCCwwX94HsNbOJYexzVlm+WYrdEteS&#10;PVxLbpNrSRq7qpSE5liXwaaihQHYNtWkv8c131+tiuIf55pl0d6C8p9rpp3dEtcWe7hmm+1Om4LO&#10;8Lf62jJNd28At9/X5vayBLeLnc7wD/W1/1z7WV+zV2G4qtsePX1WmG+B63PbB79//Bx9AwAA//8D&#10;AFBLAwQUAAYACAAAACEAzOTBCOEAAAANAQAADwAAAGRycy9kb3ducmV2LnhtbEyPTU7DMBBG90jc&#10;wRokNqh1XKmpSeNUBZQD0ILo0o3dOCIep7bbhNvjrmA3P0/fvCk3k+3JVfvQORTA5hkQjY1THbYC&#10;Pvb1jAMJUaKSvUMt4EcH2FT3d6UslBvxXV93sSUpBEMhBZgYh4LS0BhtZZi7QWPanZy3MqbWt1R5&#10;OaZw29NFluXUyg7TBSMH/Wp08727WAF4/uT1uf96qg+NZ9uX8dm8HaIQjw/Tdg0k6in+wXDTT+pQ&#10;Jaeju6AKpBcwYzxfJjZVnOVAbkjGVisgxzRaLDnQqqT/v6h+AQAA//8DAFBLAQItABQABgAIAAAA&#10;IQC2gziS/gAAAOEBAAATAAAAAAAAAAAAAAAAAAAAAABbQ29udGVudF9UeXBlc10ueG1sUEsBAi0A&#10;FAAGAAgAAAAhADj9If/WAAAAlAEAAAsAAAAAAAAAAAAAAAAALwEAAF9yZWxzLy5yZWxzUEsBAi0A&#10;FAAGAAgAAAAhADCdhOlxAwAARA0AAA4AAAAAAAAAAAAAAAAALgIAAGRycy9lMm9Eb2MueG1sUEsB&#10;Ai0AFAAGAAgAAAAhAMzkwQjhAAAADQEAAA8AAAAAAAAAAAAAAAAAywUAAGRycy9kb3ducmV2Lnht&#10;bFBLBQYAAAAABAAEAPMAAADZ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CA8QA&#10;AADaAAAADwAAAGRycy9kb3ducmV2LnhtbESPS2sCMRSF9wX/Q7gFdzXT1ldHo9jiayGC2tLtJbnO&#10;jJ3cDJOo479vhEKXh/P4OONpY0txodoXjhU8dxIQxNqZgjMFn4fF0xCED8gGS8ek4EYeppPWwxhT&#10;4668o8s+ZCKOsE9RQR5ClUrpdU4WfcdVxNE7utpiiLLOpKnxGsdtKV+SpC8tFhwJOVb0kZP+2Z9t&#10;hGzXp15zHrzq+dvsi1Z6+f2+WSrVfmxmIxCBmvAf/muvjYIu3K/EGyA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rggPEAAAA2g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xtMIA&#10;AADaAAAADwAAAGRycy9kb3ducmV2LnhtbESPQWvCQBSE74L/YXlCb7qxB5GYVSQgbcmhGoVeX7PP&#10;JCT7NmS3Sfz33ULB4zAz3zDJYTKtGKh3tWUF61UEgriwuuZSwe16Wm5BOI+ssbVMCh7k4LCfzxKM&#10;tR35QkPuSxEg7GJUUHnfxVK6oiKDbmU74uDdbW/QB9mXUvc4Brhp5WsUbaTBmsNChR2lFRVN/mMU&#10;tFOXr9OPr0aTu3++Pb4zGs+ZUi+L6bgD4Wnyz/B/+10r2MDflXA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fG0wgAAANoAAAAPAAAAAAAAAAAAAAAAAJgCAABkcnMvZG93&#10;bnJldi54bWxQSwUGAAAAAAQABAD1AAAAhwMAAAAA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wsQA&#10;AADaAAAADwAAAGRycy9kb3ducmV2LnhtbESPQWvCQBSE7wX/w/KE3pqNYqvGbEQLhV6kGEvPz+xr&#10;sjX7NmS3Gv+9Wyh4HGbmGyZfD7YVZ+q9caxgkqQgiCunDdcKPg9vTwsQPiBrbB2Tgit5WBejhxwz&#10;7S68p3MZahEh7DNU0ITQZVL6qiGLPnEdcfS+XW8xRNnXUvd4iXDbymmavkiLhuNCgx29NlSdyl+r&#10;YPmxXbRm93W8Ps/mx5/ZyXSDL5V6HA+bFYhAQ7iH/9vvWsEc/q7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KIMLEAAAA2gAAAA8AAAAAAAAAAAAAAAAAmAIAAGRycy9k&#10;b3ducmV2LnhtbFBLBQYAAAAABAAEAPUAAACJAwAAAAA=&#10;" fillcolor="#f93" stroked="f"/>
              </v:group>
            </w:pict>
          </mc:Fallback>
        </mc:AlternateContent>
      </w:r>
      <w:r>
        <w:rPr>
          <w:rFonts w:ascii="Arial Black" w:hAnsi="Arial Black" w:cs="Times New Roman"/>
          <w:b/>
          <w:color w:val="FF0000"/>
          <w:sz w:val="28"/>
          <w:szCs w:val="28"/>
        </w:rPr>
        <w:t>Родители!</w:t>
      </w:r>
      <w:r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CF5207">
        <w:rPr>
          <w:rFonts w:ascii="Times New Roman" w:hAnsi="Times New Roman" w:cs="Times New Roman"/>
          <w:b/>
          <w:sz w:val="24"/>
          <w:szCs w:val="24"/>
        </w:rPr>
        <w:br/>
      </w:r>
      <w:r w:rsidR="00432427">
        <w:rPr>
          <w:rFonts w:ascii="Times New Roman" w:hAnsi="Times New Roman" w:cs="Times New Roman"/>
          <w:b/>
          <w:sz w:val="24"/>
          <w:szCs w:val="24"/>
        </w:rPr>
        <w:t>В</w:t>
      </w:r>
      <w:r w:rsidRPr="00D8746C">
        <w:rPr>
          <w:rFonts w:ascii="Times New Roman" w:hAnsi="Times New Roman" w:cs="Times New Roman"/>
          <w:b/>
          <w:sz w:val="24"/>
          <w:szCs w:val="24"/>
        </w:rPr>
        <w:t>есной, особенно в период вскрытия рек и ледохода, необходимо максимально усилить наблюдение за детьми, вести среди них разъяснительную работу.</w:t>
      </w:r>
      <w:r w:rsidR="00432427">
        <w:rPr>
          <w:rFonts w:ascii="Times New Roman" w:hAnsi="Times New Roman" w:cs="Times New Roman"/>
          <w:b/>
          <w:sz w:val="24"/>
          <w:szCs w:val="24"/>
        </w:rPr>
        <w:t xml:space="preserve"> Не подавать отрицательный пример собственным поведением!</w:t>
      </w:r>
      <w:r w:rsidR="00B51BBB">
        <w:rPr>
          <w:rFonts w:ascii="Times New Roman" w:hAnsi="Times New Roman" w:cs="Times New Roman"/>
          <w:b/>
          <w:sz w:val="24"/>
          <w:szCs w:val="24"/>
        </w:rPr>
        <w:t xml:space="preserve"> Помните, вы несете не только социальную ответственность за жизнь и здоровье собственного ребенка, но и административную, а в ряде случаев – уголовную ответственность.</w:t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B51BBB">
        <w:rPr>
          <w:rFonts w:ascii="Arial Black" w:hAnsi="Arial Black" w:cs="Times New Roman"/>
          <w:b/>
          <w:color w:val="FF0000"/>
          <w:sz w:val="24"/>
          <w:szCs w:val="24"/>
        </w:rPr>
        <w:t>ЗАКОН КАЛУЖСКОЙ ОБЛАСТИ от 28 февраля 2011 года N 122-ОЗ</w:t>
      </w:r>
      <w:r w:rsidR="00B51BBB">
        <w:rPr>
          <w:rFonts w:ascii="Times New Roman" w:hAnsi="Times New Roman" w:cs="Times New Roman"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sz w:val="24"/>
          <w:szCs w:val="24"/>
        </w:rPr>
        <w:t xml:space="preserve"> </w:t>
      </w:r>
      <w:r w:rsidR="00455971">
        <w:rPr>
          <w:rFonts w:ascii="Times New Roman" w:hAnsi="Times New Roman" w:cs="Times New Roman"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b/>
          <w:sz w:val="24"/>
          <w:szCs w:val="24"/>
        </w:rPr>
        <w:t>«Об административных правонарушениях в Калужской области»</w:t>
      </w:r>
      <w:r w:rsidR="00455971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B51BBB">
        <w:rPr>
          <w:rFonts w:ascii="Times New Roman" w:hAnsi="Times New Roman" w:cs="Times New Roman"/>
          <w:b/>
          <w:sz w:val="24"/>
          <w:szCs w:val="24"/>
        </w:rPr>
        <w:br/>
        <w:t>Статья 2.9. Нарушение правил охраны жизни людей на водных объектах на территории Калужской области</w:t>
      </w:r>
      <w:r w:rsidR="00455971">
        <w:rPr>
          <w:rFonts w:ascii="Times New Roman" w:hAnsi="Times New Roman" w:cs="Times New Roman"/>
          <w:b/>
          <w:sz w:val="24"/>
          <w:szCs w:val="24"/>
        </w:rPr>
        <w:br/>
      </w:r>
      <w:r w:rsidR="00B51BBB">
        <w:rPr>
          <w:rFonts w:ascii="Times New Roman" w:hAnsi="Times New Roman" w:cs="Times New Roman"/>
          <w:b/>
          <w:sz w:val="24"/>
          <w:szCs w:val="24"/>
        </w:rPr>
        <w:br/>
      </w:r>
      <w:r w:rsidR="00B51BBB" w:rsidRPr="00455971">
        <w:rPr>
          <w:rFonts w:ascii="Times New Roman" w:hAnsi="Times New Roman" w:cs="Times New Roman"/>
          <w:b/>
          <w:sz w:val="24"/>
          <w:szCs w:val="24"/>
        </w:rPr>
        <w:t xml:space="preserve">Нарушение правил охраны жизни людей на водных объектах на территории Калужской области, установленных Правительством Калужской области, </w:t>
      </w:r>
      <w:proofErr w:type="gramStart"/>
      <w:r w:rsidR="00B51BBB" w:rsidRPr="00455971">
        <w:rPr>
          <w:rFonts w:ascii="Times New Roman" w:hAnsi="Times New Roman" w:cs="Times New Roman"/>
          <w:b/>
          <w:sz w:val="24"/>
          <w:szCs w:val="24"/>
        </w:rPr>
        <w:t>-</w:t>
      </w:r>
      <w:r w:rsidR="00B51BBB" w:rsidRPr="00455971">
        <w:rPr>
          <w:rFonts w:ascii="Times New Roman" w:hAnsi="Times New Roman" w:cs="Times New Roman"/>
          <w:b/>
        </w:rPr>
        <w:t>в</w:t>
      </w:r>
      <w:proofErr w:type="gramEnd"/>
      <w:r w:rsidR="00B51BBB" w:rsidRPr="00455971">
        <w:rPr>
          <w:rFonts w:ascii="Times New Roman" w:hAnsi="Times New Roman" w:cs="Times New Roman"/>
          <w:b/>
        </w:rPr>
        <w:t>лечет предупреждение или наложение административного штрафа на граждан в размере от пятисот до двух тысяч рублей, на должностных лиц - от трех тысяч до десяти тысяч рублей, на юридических лиц - от десяти тысяч до двадцати тысяч рублей.</w:t>
      </w:r>
    </w:p>
    <w:p w:rsidR="00F770CF" w:rsidRDefault="004D2286" w:rsidP="00FF5D7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5" type="#_x0000_t75" style="position:absolute;left:0;text-align:left;margin-left:203pt;margin-top:262.25pt;width:37pt;height:51.3pt;z-index:251685888">
            <v:imagedata r:id="rId9" o:title=""/>
          </v:shape>
          <o:OLEObject Type="Embed" ProgID="MSPhotoEd.3" ShapeID="_x0000_s1045" DrawAspect="Content" ObjectID="_1677422211" r:id="rId13"/>
        </w:pict>
      </w:r>
      <w:r w:rsidR="00432427">
        <w:rPr>
          <w:rFonts w:ascii="Times New Roman" w:hAnsi="Times New Roman" w:cs="Times New Roman"/>
          <w:b/>
          <w:sz w:val="24"/>
          <w:szCs w:val="24"/>
        </w:rPr>
        <w:br/>
      </w:r>
      <w:r w:rsidR="00432427"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CB7333B" wp14:editId="2B354829">
            <wp:extent cx="5940425" cy="2708834"/>
            <wp:effectExtent l="0" t="0" r="3175" b="0"/>
            <wp:docPr id="9" name="Рисунок 9" descr="D:\Windows\Desktop\АГИТПРО\158935940318979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:\Windows\Desktop\АГИТПРО\15893594031897951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0CF" w:rsidRPr="00F770CF" w:rsidRDefault="00F770CF" w:rsidP="00F770CF">
      <w:pPr>
        <w:rPr>
          <w:rFonts w:ascii="Arial Black" w:hAnsi="Arial Black" w:cs="Times New Roman"/>
          <w:sz w:val="28"/>
          <w:szCs w:val="28"/>
        </w:rPr>
      </w:pPr>
    </w:p>
    <w:p w:rsidR="00F770CF" w:rsidRDefault="00F770CF" w:rsidP="00F770CF">
      <w:pPr>
        <w:rPr>
          <w:rFonts w:ascii="Arial Black" w:hAnsi="Arial Black" w:cs="Times New Roman"/>
          <w:sz w:val="28"/>
          <w:szCs w:val="28"/>
        </w:rPr>
      </w:pPr>
    </w:p>
    <w:p w:rsidR="00F770CF" w:rsidRDefault="00F770CF" w:rsidP="00F770CF">
      <w:pPr>
        <w:tabs>
          <w:tab w:val="left" w:pos="6742"/>
        </w:tabs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ab/>
      </w:r>
    </w:p>
    <w:p w:rsidR="00735FEF" w:rsidRPr="00735FEF" w:rsidRDefault="00F770CF" w:rsidP="00735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 w:cs="Times New Roman"/>
        </w:rPr>
        <w:br w:type="page"/>
      </w:r>
      <w:r w:rsidR="00971B73">
        <w:rPr>
          <w:rFonts w:ascii="Arial Black" w:hAnsi="Arial Black" w:cs="Times New Roman"/>
        </w:rPr>
        <w:lastRenderedPageBreak/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735FEF">
        <w:rPr>
          <w:rFonts w:ascii="Arial Black" w:hAnsi="Arial Black" w:cs="Times New Roman"/>
          <w:color w:val="FF0000"/>
          <w:sz w:val="24"/>
          <w:szCs w:val="24"/>
        </w:rPr>
        <w:br/>
      </w:r>
      <w:r w:rsidR="00971B73">
        <w:rPr>
          <w:rFonts w:ascii="Arial Black" w:hAnsi="Arial Black" w:cs="Times New Roman"/>
          <w:color w:val="FF0000"/>
          <w:sz w:val="24"/>
          <w:szCs w:val="24"/>
        </w:rPr>
        <w:t>МЕРЫ ПРЕДОСТОРОЖНОСТИ:</w:t>
      </w:r>
      <w:r w:rsidR="00971B73">
        <w:rPr>
          <w:rFonts w:ascii="Arial Black" w:hAnsi="Arial Black" w:cs="Times New Roman"/>
        </w:rPr>
        <w:br/>
      </w:r>
      <w:r w:rsidR="00971B73">
        <w:rPr>
          <w:rFonts w:ascii="Arial Black" w:hAnsi="Arial Black" w:cs="Times New Roman"/>
        </w:rPr>
        <w:br/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>Когда вы наблюдаете за ледоходом с моста, набережной причала, нельзя перегибаться через перила и другие ограждения</w:t>
      </w:r>
      <w:r w:rsidR="004D2286">
        <w:rPr>
          <w:rFonts w:ascii="Times New Roman" w:hAnsi="Times New Roman" w:cs="Times New Roman"/>
          <w:b/>
          <w:sz w:val="24"/>
          <w:szCs w:val="24"/>
        </w:rPr>
        <w:pict>
          <v:shape id="_x0000_s1046" type="#_x0000_t75" style="position:absolute;left:0;text-align:left;margin-left:221pt;margin-top:657.5pt;width:37pt;height:51.3pt;z-index:251691008;mso-position-horizontal-relative:text;mso-position-vertical-relative:text">
            <v:imagedata r:id="rId9" o:title=""/>
          </v:shape>
          <o:OLEObject Type="Embed" ProgID="MSPhotoEd.3" ShapeID="_x0000_s1046" DrawAspect="Content" ObjectID="_1677422212" r:id="rId15"/>
        </w:pict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 wp14:anchorId="61997E61" wp14:editId="58924566">
            <wp:simplePos x="0" y="0"/>
            <wp:positionH relativeFrom="column">
              <wp:posOffset>-680085</wp:posOffset>
            </wp:positionH>
            <wp:positionV relativeFrom="paragraph">
              <wp:posOffset>-739833</wp:posOffset>
            </wp:positionV>
            <wp:extent cx="742950" cy="781050"/>
            <wp:effectExtent l="0" t="0" r="0" b="0"/>
            <wp:wrapNone/>
            <wp:docPr id="14" name="Рисунок 14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E7D450C" wp14:editId="26CEEC40">
                <wp:simplePos x="0" y="0"/>
                <wp:positionH relativeFrom="column">
                  <wp:posOffset>2592447</wp:posOffset>
                </wp:positionH>
                <wp:positionV relativeFrom="paragraph">
                  <wp:posOffset>-4385194</wp:posOffset>
                </wp:positionV>
                <wp:extent cx="354330" cy="8105775"/>
                <wp:effectExtent l="0" t="8573" r="0" b="0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204.15pt;margin-top:-345.3pt;width:27.9pt;height:638.25pt;rotation:90;z-index:251687936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K/ZwMAAEkNAAAOAAAAZHJzL2Uyb0RvYy54bWzsV+9u0zAQ/47EO1j53uVPk7aJ1k5bt0xI&#10;AyYGD+AmTmKR2MF2mw2EhMQj8CK8Aa+wvRFnu+3WrR/Q0PoBtkmp7Tuf7353v3Oyf3DZ1GhBhKSc&#10;jR1/z3MQYRnPKSvHzof3aW/kIKkwy3HNGRk7V0Q6B5OXL/a7NiEBr3idE4HACJNJ146dSqk2cV2Z&#10;VaTBco+3hIGw4KLBCqaidHOBO7De1G7geQO34yJvBc+IlLB6bIXOxNgvCpKpt0UhiUL12AHflHkK&#10;85zppzvZx0kpcFvRbOkGfoQXDaYMDl2bOsYKo7mgD0w1NBNc8kLtZbxxeVHQjJgYIBrfuxfNqeDz&#10;1sRSJl3ZrmECaO/h9Giz2ZvFuUA0h9wBPAw3kKPrHzffbr5f/4L/nwiWAaOuLRNQPRXtRXsubKAw&#10;POPZRwli975cz0urjGbda56DWTxX3GB0WYgGCQ65iEJP/5lVwAJdmsRcrRNDLhXKYLEfhf0++JeB&#10;aOR70XAY2cxlFaRXb/OjwHcQiOMoXIlOlrujCIpQbwWl/lBLXZxoJ5aOLx3VUUIRyluc5d/hfFHh&#10;lpj0SQ3eCmfw0+L8DqoTs7ImyDfh6ONBb4WwtPAixqcVqJFDIXhXEZyDW76JYmODnkhIzna8dcqW&#10;CD+EagWzP1piDCpBvAEUTloh1SnhDdKDsSPAeZM3vDiTymK6UtGHSV7TPKV1bSainE1rgRYYaJim&#10;cQw5t1s21GqmlRnX26zYroB/cIaWaU8Nrb7EfhB6R0HcSwejYS9Mw6gXD71Rz/Pjo3jghXF4nH7V&#10;DvphUtE8J+yMMrKiuB/+WWqXzcaS05AcdbrGgsjEvuG93AxyOt0eZEMVdLyaNlDKtvohVJzoxJ6w&#10;3IwVprUdu5vum8oFDFa/BhUgn828LeAZz6+gCgy/IJ3QmyFbFRefHdRBnxs78tMcC+Kg+hWDSor9&#10;MAQ1ZSZhNAxgIu5KZnclmGVgauwoB9nhVNlmOm8FLSs4yTfAMH4IbC+oKQztn/XKEM5wbFdkC7aQ&#10;baBrb4M7UK5PRbZBHNm+NAj0sbaEdU8L/MG6Kz0d2TxvOk3Tf5xshkZbO8oz2fSFtiuy9beQzdy3&#10;uyLbKI43XwJ2f7P1+89k+89vNvM2DO/r5pZeflvoD4K7c3MT3n4BTX4DAAD//wMAUEsDBBQABgAI&#10;AAAAIQCdxlXI3wAAAA0BAAAPAAAAZHJzL2Rvd25yZXYueG1sTI/BTsMwEETvSPyDtUhcUGsnqiBN&#10;41QFlA+gBdGjG5s4wl6nttuEv8c5wW1W8zQ7U20na8hV+dA75JAtGRCFrZM9dhzeD82iABKiQCmM&#10;Q8XhRwXY1rc3lSilG/FNXfexIykEQyk46BiHktLQamVFWLpBYfK+nLciptN3VHoxpnBraM7YI7Wi&#10;x/RBi0G9aNV+7y+WA54/iuZsPh+aY+uz3fO41q/HyPn93bTbAIlqin8wzPVTdahTp5O7oAzEcFjk&#10;LM8Sm1TBciAzwp5WKyCn2UyC1hX9v6L+BQAA//8DAFBLAQItABQABgAIAAAAIQC2gziS/gAAAOEB&#10;AAATAAAAAAAAAAAAAAAAAAAAAABbQ29udGVudF9UeXBlc10ueG1sUEsBAi0AFAAGAAgAAAAhADj9&#10;If/WAAAAlAEAAAsAAAAAAAAAAAAAAAAALwEAAF9yZWxzLy5yZWxzUEsBAi0AFAAGAAgAAAAhAFkB&#10;cr9nAwAASQ0AAA4AAAAAAAAAAAAAAAAALgIAAGRycy9lMm9Eb2MueG1sUEsBAi0AFAAGAAgAAAAh&#10;AJ3GVcjfAAAADQEAAA8AAAAAAAAAAAAAAAAAwQUAAGRycy9kb3ducmV2LnhtbFBLBQYAAAAABAAE&#10;APMAAADNBgAAAAA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NlycYA&#10;AADbAAAADwAAAGRycy9kb3ducmV2LnhtbESPQWsCMRCF74X+hzAFb25WxWq3RlFR60EK1ZZeh2S6&#10;u7qZLJuo239vCkJvM7w373szmbW2EhdqfOlYQS9JQRBrZ0rOFXwe1t0xCB+QDVaOScEveZhNHx8m&#10;mBl35Q+67EMuYgj7DBUUIdSZlF4XZNEnriaO2o9rLIa4Nrk0DV5juK1kP02fpcWSI6HAmpYF6dP+&#10;bCPkfXsctufRQK9e5l/0pjffi91Gqc5TO38FEagN/+b79dbE+j34+yUO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NlycYAAADbAAAADwAAAAAAAAAAAAAAAACYAgAAZHJz&#10;L2Rvd25yZXYueG1sUEsFBgAAAAAEAAQA9QAAAIsDAAAAAA=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2jgsAA&#10;AADbAAAADwAAAGRycy9kb3ducmV2LnhtbERPS4vCMBC+C/6HMII3TfUgS20sIoguHtytgtexmT6w&#10;mZQma+u/NwsLe5uP7zlJOphGPKlztWUFi3kEgji3uuZSwfWyn32AcB5ZY2OZFLzIQboZjxKMte35&#10;m56ZL0UIYRejgsr7NpbS5RUZdHPbEgeusJ1BH2BXSt1hH8JNI5dRtJIGaw4NFba0qyh/ZD9GQTO0&#10;2WL3eXtocsX58LqfqP86KTWdDNs1CE+D/xf/uY86zF/C7y/hA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2jgsAAAADbAAAADwAAAAAAAAAAAAAAAACYAgAAZHJzL2Rvd25y&#10;ZXYueG1sUEsFBgAAAAAEAAQA9QAAAIU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M3asIA&#10;AADbAAAADwAAAGRycy9kb3ducmV2LnhtbERPTWsCMRC9C/6HMEJvNavV1q5G0YLgRaRb8TxuprvR&#10;zWTZpLr+eyMUvM3jfc5s0dpKXKjxxrGCQT8BQZw7bbhQsP9Zv05A+ICssXJMCm7kYTHvdmaYanfl&#10;b7pkoRAxhH2KCsoQ6lRKn5dk0fddTRy5X9dYDBE2hdQNXmO4reQwSd6lRcOxocSavkrKz9mfVfC5&#10;W00qsz0cb+PRx/E0Opu69ZlSL712OQURqA1P8b97o+P8N3j8Eg+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zdqwgAAANsAAAAPAAAAAAAAAAAAAAAAAJgCAABkcnMvZG93&#10;bnJldi54bWxQSwUGAAAAAAQABAD1AAAAhwMAAAAA&#10;" fillcolor="#f93" stroked="f"/>
              </v:group>
            </w:pict>
          </mc:Fallback>
        </mc:AlternateContent>
      </w:r>
      <w:r w:rsidR="00735FEF">
        <w:rPr>
          <w:rFonts w:ascii="Times New Roman" w:hAnsi="Times New Roman" w:cs="Times New Roman"/>
          <w:b/>
          <w:sz w:val="24"/>
          <w:szCs w:val="24"/>
        </w:rPr>
        <w:t>!</w:t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 xml:space="preserve"> не находитесь на слабо укреплённых, ненадежных местах</w:t>
      </w:r>
      <w:r w:rsidR="00971B73">
        <w:rPr>
          <w:rFonts w:ascii="Times New Roman" w:hAnsi="Times New Roman" w:cs="Times New Roman"/>
          <w:b/>
          <w:sz w:val="24"/>
          <w:szCs w:val="24"/>
        </w:rPr>
        <w:t>,</w:t>
      </w:r>
      <w:r w:rsidR="00915F64" w:rsidRPr="00971B73">
        <w:rPr>
          <w:rFonts w:ascii="Times New Roman" w:hAnsi="Times New Roman" w:cs="Times New Roman"/>
          <w:b/>
          <w:sz w:val="24"/>
          <w:szCs w:val="24"/>
        </w:rPr>
        <w:t xml:space="preserve"> таких как деревянные мосты, </w:t>
      </w:r>
      <w:r w:rsidR="00971B73" w:rsidRPr="00971B73">
        <w:rPr>
          <w:rFonts w:ascii="Times New Roman" w:hAnsi="Times New Roman" w:cs="Times New Roman"/>
          <w:b/>
          <w:sz w:val="24"/>
          <w:szCs w:val="24"/>
        </w:rPr>
        <w:t>деревянные выступы и иных сооружениях представляющих опасность быть сломанными под натиском ледовых масс.</w:t>
      </w:r>
      <w:r w:rsidR="00735FEF">
        <w:rPr>
          <w:rFonts w:ascii="Times New Roman" w:hAnsi="Times New Roman" w:cs="Times New Roman"/>
          <w:b/>
          <w:sz w:val="24"/>
          <w:szCs w:val="24"/>
        </w:rPr>
        <w:t xml:space="preserve"> Держите дистанцию от береговой линии водоема! </w:t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B4A15B6" wp14:editId="142FC561">
            <wp:extent cx="5362575" cy="3452158"/>
            <wp:effectExtent l="0" t="0" r="0" b="0"/>
            <wp:docPr id="17" name="Рисунок 17" descr="D:\Windows\Desktop\АГИТПРО\_MG_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Windows\Desktop\АГИТПРО\_MG_261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122" cy="34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B73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</w:r>
      <w:r w:rsidR="00735FEF">
        <w:rPr>
          <w:rFonts w:ascii="Times New Roman" w:hAnsi="Times New Roman" w:cs="Times New Roman"/>
          <w:b/>
          <w:sz w:val="24"/>
          <w:szCs w:val="24"/>
        </w:rPr>
        <w:br/>
        <w:t>Избегайте мест большого скопления народа!</w:t>
      </w:r>
      <w:r w:rsidR="00735FEF" w:rsidRPr="00971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>Во время паводка и ледохода опасно находиться на обрывистом берегу,</w:t>
      </w:r>
      <w:r w:rsidR="00735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 xml:space="preserve">так как быстрое течение воды подмывает и </w:t>
      </w:r>
      <w:r w:rsidR="00735FEF">
        <w:rPr>
          <w:rFonts w:ascii="Times New Roman" w:hAnsi="Times New Roman" w:cs="Times New Roman"/>
          <w:b/>
          <w:sz w:val="24"/>
          <w:szCs w:val="24"/>
        </w:rPr>
        <w:t>приводит к их разрушению</w:t>
      </w:r>
      <w:r w:rsidR="00735FEF" w:rsidRPr="00D8746C">
        <w:rPr>
          <w:rFonts w:ascii="Times New Roman" w:hAnsi="Times New Roman" w:cs="Times New Roman"/>
          <w:b/>
          <w:sz w:val="24"/>
          <w:szCs w:val="24"/>
        </w:rPr>
        <w:t>.</w:t>
      </w:r>
      <w:r w:rsidR="00735FEF" w:rsidRPr="00735F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749B2" w:rsidRDefault="00735FEF" w:rsidP="005F4A04"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</w:r>
      <w:r w:rsidR="005F4A04">
        <w:t xml:space="preserve">                                                           </w:t>
      </w:r>
      <w:r w:rsidR="00D93013" w:rsidRPr="005F4A04">
        <w:rPr>
          <w:color w:val="DEEAF6" w:themeColor="accent1" w:themeTint="33"/>
        </w:rPr>
        <w:t xml:space="preserve">подготовил материал </w:t>
      </w:r>
      <w:r w:rsidR="005F4A04" w:rsidRPr="005F4A04">
        <w:rPr>
          <w:color w:val="DEEAF6" w:themeColor="accent1" w:themeTint="33"/>
        </w:rPr>
        <w:t>СДВ ИУ г. Таруса</w:t>
      </w:r>
      <w:r w:rsidRPr="005F4A04">
        <w:br/>
      </w:r>
      <w:r w:rsidRPr="005F4A04">
        <w:br/>
      </w:r>
      <w:r w:rsidRPr="005F4A04">
        <w:br/>
      </w:r>
      <w:r w:rsidRPr="005F4A04">
        <w:br/>
      </w:r>
      <w:r w:rsidRPr="005F4A04">
        <w:br/>
      </w:r>
    </w:p>
    <w:p w:rsidR="009749B2" w:rsidRDefault="009749B2">
      <w:r>
        <w:br w:type="page"/>
      </w:r>
    </w:p>
    <w:p w:rsidR="00F770CF" w:rsidRPr="00645348" w:rsidRDefault="00C44322" w:rsidP="00645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 wp14:anchorId="760F5A7E" wp14:editId="460F9B18">
            <wp:simplePos x="0" y="0"/>
            <wp:positionH relativeFrom="column">
              <wp:posOffset>-723900</wp:posOffset>
            </wp:positionH>
            <wp:positionV relativeFrom="paragraph">
              <wp:posOffset>-739775</wp:posOffset>
            </wp:positionV>
            <wp:extent cx="742950" cy="781050"/>
            <wp:effectExtent l="0" t="0" r="0" b="0"/>
            <wp:wrapNone/>
            <wp:docPr id="29" name="Рисунок 29" descr="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B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76407BF" wp14:editId="538A2737">
                <wp:simplePos x="0" y="0"/>
                <wp:positionH relativeFrom="column">
                  <wp:posOffset>2750950</wp:posOffset>
                </wp:positionH>
                <wp:positionV relativeFrom="paragraph">
                  <wp:posOffset>-4380639</wp:posOffset>
                </wp:positionV>
                <wp:extent cx="354330" cy="8105775"/>
                <wp:effectExtent l="0" t="8573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354330" cy="8105775"/>
                          <a:chOff x="1521" y="954"/>
                          <a:chExt cx="558" cy="15237"/>
                        </a:xfrm>
                      </wpg:grpSpPr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521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95" y="962"/>
                            <a:ext cx="216" cy="15229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99" y="954"/>
                            <a:ext cx="180" cy="15229"/>
                          </a:xfrm>
                          <a:prstGeom prst="rect">
                            <a:avLst/>
                          </a:prstGeom>
                          <a:solidFill>
                            <a:srgbClr val="FF99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6" style="position:absolute;margin-left:216.6pt;margin-top:-344.95pt;width:27.9pt;height:638.25pt;rotation:90;z-index:251694080" coordorigin="1521,954" coordsize="558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JFbQMAAEkNAAAOAAAAZHJzL2Uyb0RvYy54bWzsV+9u0zAQ/47EO1j+3uVPk7aJ1iLoyIQ0&#10;YGLwAG7iJBaJHWx32UBISDwCL8Ib8ArwRpzttGu3fUBD7AOwSantO9t3v7vfXXL46KJt0DmVigk+&#10;x8GBjxHluSgYr+b4zetsNMNIacIL0ghO5/iSKvxo8fDBYd+lNBS1aAoqERzCVdp3c1xr3aWep/Ka&#10;tkQdiI5yEJZCtkTDVFZeIUkPp7eNF/r+xOuFLDopcqoUrB45IV7Y88uS5vplWSqqUTPHYJu2T2mf&#10;K/P0FockrSTpapYPZpA7WNESxuHS7VFHRBO0luzGUS3LpVCi1Ae5aD1Rliyn1gfwJvCveXMsxbqz&#10;vlRpX3VbmADaazjd+dj8xfmpRKyA2E0w4qSFGH3/8uPTj8/fv8H/VwTLgFHfVSmoHsvurDuVzlEY&#10;noj8rQKxd11u5pVTRqv+uSjgWLLWwmJ0UcoWSQGxiCPf/NlVwAJd2MBcbgNDLzTKYXEcR+MxhC8H&#10;0Szw4+k0dpHLawiv2RbEYYARiJM42oieDrvjGJLQbAWl8dRIPZIaIwbDB0ONl5CE6gpn9Xs4n9Wk&#10;ozZ8yoA34BxucX4F2Ul41VAUWHfM9aC3QVg5eBEXyxrU6GMpRV9TUoBZgfVib4OZKAjO7XibkA0I&#10;34RqA3MwGzAGlTDZA4qknVT6mIoWmcEcSzDexo2cnyjtMN2omMuUaFiRsaaxE1mtlo1E5wRomGVJ&#10;AjF3W/bUGm6UuTDbnNitgH1wh5EZSy2tPiRBGPlPwmSUTWbTUZRF8SiZ+rORHyRPkokfJdFR9tEY&#10;GERpzYqC8hPG6YbiQfRroR2KjSOnJTnqTY6FsfV9z3q17+RyebuTLdNQ8RrWQiq77AdXSWoC+5QX&#10;dqwJa9zY2zffZi5gsPm1qAD5XORdAq9EcQlZYPkF4YTaDNGqhXyPUQ91bo7VuzWRFKPmGYdMSoIo&#10;MoXRTqJ4GsJE7kpWuxLCczhqjjVGbrjUrpiuO8mqGm4KLDBcPAa2l8wmhrHPWWUJZzl2X2Sbbora&#10;DtmGinY/ZJsksatLk9CkvEthU9NCU3CHqvTnyOb7y2WW/eVkszS6taL8J5tpaPdFNmiz7g1ih2y2&#10;3+41KugNf6qzzZJk/yXg/jvbePyfbP94Z7Nvw/C+brv08G1hPgh257YTXn0BLX4CAAD//wMAUEsD&#10;BBQABgAIAAAAIQCeQz5Z4QAAAA0BAAAPAAAAZHJzL2Rvd25yZXYueG1sTI9NTsMwEEb3SNzBGiQ2&#10;qHWSCtKEOFUB5QAUEF268ZBE2OPUdptwe9wV7Obn6Zs31WY2mp3R+cGSgHSZAENqrRqoE/D+1izW&#10;wHyQpKS2hAJ+0MOmvr6qZKnsRK943oWOxRDypRTQhzCWnPu2RyP90o5IcfdlnZEhtq7jyskphhvN&#10;syR54EYOFC/0csTnHtvv3ckIoOPHujnqz7tm37p0+zQV/cs+CHF7M28fgQWcwx8MF/2oDnV0OtgT&#10;Kc+0gEWa51lkY5UX98AuSFIUK2CHOMpWOfC64v+/qH8BAAD//wMAUEsBAi0AFAAGAAgAAAAhALaD&#10;OJL+AAAA4QEAABMAAAAAAAAAAAAAAAAAAAAAAFtDb250ZW50X1R5cGVzXS54bWxQSwECLQAUAAYA&#10;CAAAACEAOP0h/9YAAACUAQAACwAAAAAAAAAAAAAAAAAvAQAAX3JlbHMvLnJlbHNQSwECLQAUAAYA&#10;CAAAACEAhIsyRW0DAABJDQAADgAAAAAAAAAAAAAAAAAuAgAAZHJzL2Uyb0RvYy54bWxQSwECLQAU&#10;AAYACAAAACEAnkM+WeEAAAANAQAADwAAAAAAAAAAAAAAAADHBQAAZHJzL2Rvd25yZXYueG1sUEsF&#10;BgAAAAAEAAQA8wAAANUGAAAAAA==&#10;">
                <v:rect id="Rectangle 15" o:spid="_x0000_s1027" style="position:absolute;left:1521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3AMQA&#10;AADbAAAADwAAAGRycy9kb3ducmV2LnhtbESPS2sCMRSF94X+h3AL7mpGRatTo6j4WpSCL7q9JNeZ&#10;aSc3wyTq+O8bodDl4Tw+znja2FJcqfaFYwWddgKCWDtTcKbgeFi9DkH4gGywdEwK7uRhOnl+GmNq&#10;3I13dN2HTMQR9ikqyEOoUim9zsmib7uKOHpnV1sMUdaZNDXe4rgtZTdJBtJiwZGQY0WLnPTP/mIj&#10;5HP73W8ubz29HM1OtNHrr/nHWqnWSzN7BxGoCf/hv/bWKOgO4PEl/g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mNwDEAAAA2wAAAA8AAAAAAAAAAAAAAAAAmAIAAGRycy9k&#10;b3ducmV2LnhtbFBLBQYAAAAABAAEAPUAAACJAwAAAAA=&#10;" fillcolor="#f90" stroked="f" strokecolor="#fc0"/>
                <v:rect id="Rectangle 16" o:spid="_x0000_s1028" style="position:absolute;left:1695;top:962;width:216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Kp8MA&#10;AADbAAAADwAAAGRycy9kb3ducmV2LnhtbESPQYvCMBSE74L/ITxhb5rag7tUo4ggKh52twpen82z&#10;LTYvpYlt/febBcHjMDPfMItVbyrRUuNKywqmkwgEcWZ1ybmC82k7/gLhPLLGyjIpeJKD1XI4WGCi&#10;bce/1KY+FwHCLkEFhfd1IqXLCjLoJrYmDt7NNgZ9kE0udYNdgJtKxlE0kwZLDgsF1rQpKLunD6Og&#10;6ut0ujlc7prc7Xv3vB6p+zkq9THq13MQnnr/Dr/ae60g/oT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Kp8MAAADbAAAADwAAAAAAAAAAAAAAAACYAgAAZHJzL2Rv&#10;d25yZXYueG1sUEsFBgAAAAAEAAQA9QAAAIgDAAAAAA==&#10;" fillcolor="#0cf" stroked="f"/>
                <v:rect id="Rectangle 17" o:spid="_x0000_s1029" style="position:absolute;left:1899;top:954;width:180;height:15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vpsAA&#10;AADbAAAADwAAAGRycy9kb3ducmV2LnhtbERPy4rCMBTdC/5DuII7TRVf0zGKCoKbYbDKrK/NnTba&#10;3JQmav37yWLA5eG8l+vWVuJBjTeOFYyGCQji3GnDhYLzaT9YgPABWWPlmBS8yMN61e0sMdXuyUd6&#10;ZKEQMYR9igrKEOpUSp+XZNEPXU0cuV/XWAwRNoXUDT5juK3kOElm0qLh2FBiTbuS8lt2two+vreL&#10;ynz9XF7TyfxyndxM3fpMqX6v3XyCCNSGt/jffdAKxnFs/BJ/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tvpsAAAADbAAAADwAAAAAAAAAAAAAAAACYAgAAZHJzL2Rvd25y&#10;ZXYueG1sUEsFBgAAAAAEAAQA9QAAAIUDAAAAAA==&#10;" fillcolor="#f93" stroked="f"/>
              </v:group>
            </w:pict>
          </mc:Fallback>
        </mc:AlternateContent>
      </w:r>
      <w:r w:rsidR="004D22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47" type="#_x0000_t75" style="position:absolute;left:0;text-align:left;margin-left:233pt;margin-top:669.5pt;width:37pt;height:51.3pt;z-index:251692032;mso-position-horizontal-relative:text;mso-position-vertical-relative:text">
            <v:imagedata r:id="rId9" o:title=""/>
          </v:shape>
          <o:OLEObject Type="Embed" ProgID="MSPhotoEd.3" ShapeID="_x0000_s1047" DrawAspect="Content" ObjectID="_1677422213" r:id="rId17"/>
        </w:pict>
      </w:r>
      <w:r w:rsidR="00645348">
        <w:rPr>
          <w:rFonts w:ascii="Times New Roman" w:hAnsi="Times New Roman" w:cs="Times New Roman"/>
          <w:b/>
          <w:sz w:val="24"/>
          <w:szCs w:val="24"/>
        </w:rPr>
        <w:br/>
      </w:r>
      <w:r w:rsidR="009749B2" w:rsidRPr="00645348">
        <w:rPr>
          <w:rFonts w:ascii="Times New Roman" w:hAnsi="Times New Roman" w:cs="Times New Roman"/>
          <w:b/>
          <w:sz w:val="24"/>
          <w:szCs w:val="24"/>
        </w:rPr>
        <w:t>Уважаемые юные граждане и их родители, помните: водная стихия – это повышенный источник опасности в любом из ее состояний. Вода не терпит к себе пренебрежительного отношения. Не подвергайте себя неоправданному риску, ради сиюминутного веселья в любой момент готового превратиться в трагедию!</w:t>
      </w:r>
      <w:r w:rsidR="00CA1083" w:rsidRPr="00645348">
        <w:rPr>
          <w:rFonts w:ascii="Times New Roman" w:hAnsi="Times New Roman" w:cs="Times New Roman"/>
          <w:b/>
          <w:sz w:val="24"/>
          <w:szCs w:val="24"/>
        </w:rPr>
        <w:t xml:space="preserve"> Специфика происшествий на воде такова, что события разворачиваются молниеносно и для принятия верных решений у пострадавшего зачастую не остается времени и сил. Самый эффективный способ избежать трагедии – это не допустить вовсе. Обдуманное поведение и соблюдение требований безопасности, на водоемах – сохранят жизнь и здоровье. Если Вы стали свидетелем происшествия – не оставайтесь равнодушными, не игнорируйте ситуацию. Учащимся детям и подросткам в силу возраста и физиологических особенностей еще растущего и крепнущего организма может </w:t>
      </w:r>
      <w:r w:rsidR="00BA39A7" w:rsidRPr="00645348">
        <w:rPr>
          <w:rFonts w:ascii="Times New Roman" w:hAnsi="Times New Roman" w:cs="Times New Roman"/>
          <w:b/>
          <w:sz w:val="24"/>
          <w:szCs w:val="24"/>
        </w:rPr>
        <w:t xml:space="preserve">быть проблематично, оказать физическую помощь </w:t>
      </w:r>
      <w:proofErr w:type="gramStart"/>
      <w:r w:rsidR="00BA39A7" w:rsidRPr="00645348">
        <w:rPr>
          <w:rFonts w:ascii="Times New Roman" w:hAnsi="Times New Roman" w:cs="Times New Roman"/>
          <w:b/>
          <w:sz w:val="24"/>
          <w:szCs w:val="24"/>
        </w:rPr>
        <w:t>терпящему</w:t>
      </w:r>
      <w:proofErr w:type="gramEnd"/>
      <w:r w:rsidR="00BA39A7" w:rsidRPr="00645348">
        <w:rPr>
          <w:rFonts w:ascii="Times New Roman" w:hAnsi="Times New Roman" w:cs="Times New Roman"/>
          <w:b/>
          <w:sz w:val="24"/>
          <w:szCs w:val="24"/>
        </w:rPr>
        <w:t xml:space="preserve"> бедствие, однако посильная помощь может и должна быть оказана с помощью телефонного звонка, а так же привлечением внимания взрослых к 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разворачивающейся </w:t>
      </w:r>
      <w:r w:rsidR="00BA39A7" w:rsidRPr="00645348">
        <w:rPr>
          <w:rFonts w:ascii="Times New Roman" w:hAnsi="Times New Roman" w:cs="Times New Roman"/>
          <w:b/>
          <w:sz w:val="24"/>
          <w:szCs w:val="24"/>
        </w:rPr>
        <w:t>трагедии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. Ведь даже эти казалось </w:t>
      </w:r>
      <w:proofErr w:type="gramStart"/>
      <w:r w:rsidR="00645348" w:rsidRPr="00645348">
        <w:rPr>
          <w:rFonts w:ascii="Times New Roman" w:hAnsi="Times New Roman" w:cs="Times New Roman"/>
          <w:b/>
          <w:sz w:val="24"/>
          <w:szCs w:val="24"/>
        </w:rPr>
        <w:t>бы</w:t>
      </w:r>
      <w:proofErr w:type="gramEnd"/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 простые действия - возымеют эффект</w:t>
      </w:r>
      <w:r w:rsidR="00645348">
        <w:rPr>
          <w:rFonts w:ascii="Times New Roman" w:hAnsi="Times New Roman" w:cs="Times New Roman"/>
          <w:b/>
          <w:sz w:val="24"/>
          <w:szCs w:val="24"/>
        </w:rPr>
        <w:t>, позволят оказать своевременную помощь</w:t>
      </w:r>
      <w:r w:rsidR="00645348" w:rsidRPr="00645348">
        <w:rPr>
          <w:rFonts w:ascii="Times New Roman" w:hAnsi="Times New Roman" w:cs="Times New Roman"/>
          <w:b/>
          <w:sz w:val="24"/>
          <w:szCs w:val="24"/>
        </w:rPr>
        <w:t xml:space="preserve"> и смогут спасти чью то жизнь!</w:t>
      </w:r>
      <w:r w:rsidR="00645348">
        <w:rPr>
          <w:rFonts w:ascii="Times New Roman" w:hAnsi="Times New Roman" w:cs="Times New Roman"/>
          <w:b/>
          <w:sz w:val="24"/>
          <w:szCs w:val="24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5C3C994" wp14:editId="231914C6">
            <wp:extent cx="4713107" cy="3143250"/>
            <wp:effectExtent l="0" t="0" r="0" b="0"/>
            <wp:docPr id="1" name="Рисунок 1" descr="D:\Windows\Desktop\АГИТПРО\sostoitsya-trenirovka-po-spaseniyu-lyudey-iz-ledyanoy-polyni_1608016653592216955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indows\Desktop\АГИТПРО\sostoitsya-trenirovka-po-spaseniyu-lyudey-iz-ledyanoy-polyni_1608016653592216955__2000x20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56" cy="314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br/>
      </w:r>
      <w:r w:rsidR="00645348" w:rsidRPr="00FD3402">
        <w:rPr>
          <w:rFonts w:ascii="Arial Black" w:hAnsi="Arial Black" w:cs="Times New Roman"/>
          <w:b/>
          <w:color w:val="FF0000"/>
          <w:sz w:val="28"/>
          <w:szCs w:val="28"/>
        </w:rPr>
        <w:t xml:space="preserve">В случае чрезвычайного происшествия  единый номер </w:t>
      </w:r>
      <w:r w:rsidR="00645348">
        <w:rPr>
          <w:rFonts w:ascii="Arial Black" w:hAnsi="Arial Black" w:cs="Times New Roman"/>
          <w:b/>
          <w:color w:val="FF0000"/>
          <w:sz w:val="28"/>
          <w:szCs w:val="28"/>
        </w:rPr>
        <w:t xml:space="preserve">       </w:t>
      </w:r>
      <w:r w:rsidR="00645348" w:rsidRPr="00FD3402">
        <w:rPr>
          <w:rFonts w:ascii="Arial Black" w:hAnsi="Arial Black" w:cs="Times New Roman"/>
          <w:b/>
          <w:color w:val="FF0000"/>
          <w:sz w:val="28"/>
          <w:szCs w:val="28"/>
        </w:rPr>
        <w:t>экстренных оперативных служб «112».</w:t>
      </w:r>
    </w:p>
    <w:sectPr w:rsidR="00F770CF" w:rsidRPr="0064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86" w:rsidRDefault="004D2286" w:rsidP="00D8746C">
      <w:pPr>
        <w:spacing w:after="0" w:line="240" w:lineRule="auto"/>
      </w:pPr>
      <w:r>
        <w:separator/>
      </w:r>
    </w:p>
  </w:endnote>
  <w:endnote w:type="continuationSeparator" w:id="0">
    <w:p w:rsidR="004D2286" w:rsidRDefault="004D2286" w:rsidP="00D8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86" w:rsidRDefault="004D2286" w:rsidP="00D8746C">
      <w:pPr>
        <w:spacing w:after="0" w:line="240" w:lineRule="auto"/>
      </w:pPr>
      <w:r>
        <w:separator/>
      </w:r>
    </w:p>
  </w:footnote>
  <w:footnote w:type="continuationSeparator" w:id="0">
    <w:p w:rsidR="004D2286" w:rsidRDefault="004D2286" w:rsidP="00D87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1AD"/>
    <w:rsid w:val="000111FA"/>
    <w:rsid w:val="00073998"/>
    <w:rsid w:val="000C6792"/>
    <w:rsid w:val="00135A0E"/>
    <w:rsid w:val="0014248F"/>
    <w:rsid w:val="001807FA"/>
    <w:rsid w:val="00222236"/>
    <w:rsid w:val="00252FD4"/>
    <w:rsid w:val="002E7C64"/>
    <w:rsid w:val="00432427"/>
    <w:rsid w:val="00455971"/>
    <w:rsid w:val="00456657"/>
    <w:rsid w:val="004D2286"/>
    <w:rsid w:val="00533FC3"/>
    <w:rsid w:val="005B30C2"/>
    <w:rsid w:val="005F4A04"/>
    <w:rsid w:val="00616922"/>
    <w:rsid w:val="00645348"/>
    <w:rsid w:val="00664729"/>
    <w:rsid w:val="006D11AD"/>
    <w:rsid w:val="006D6802"/>
    <w:rsid w:val="006F288F"/>
    <w:rsid w:val="00735FEF"/>
    <w:rsid w:val="008F04E2"/>
    <w:rsid w:val="00915F64"/>
    <w:rsid w:val="00920309"/>
    <w:rsid w:val="00960C60"/>
    <w:rsid w:val="0097159A"/>
    <w:rsid w:val="00971B73"/>
    <w:rsid w:val="009749B2"/>
    <w:rsid w:val="009F5197"/>
    <w:rsid w:val="00A35E96"/>
    <w:rsid w:val="00B512F8"/>
    <w:rsid w:val="00B51BBB"/>
    <w:rsid w:val="00B87C32"/>
    <w:rsid w:val="00B93A64"/>
    <w:rsid w:val="00BA39A7"/>
    <w:rsid w:val="00BC4DF4"/>
    <w:rsid w:val="00C010D3"/>
    <w:rsid w:val="00C44322"/>
    <w:rsid w:val="00CA1083"/>
    <w:rsid w:val="00CC49BB"/>
    <w:rsid w:val="00CF5207"/>
    <w:rsid w:val="00CF6432"/>
    <w:rsid w:val="00D321AA"/>
    <w:rsid w:val="00D711B3"/>
    <w:rsid w:val="00D8746C"/>
    <w:rsid w:val="00D93013"/>
    <w:rsid w:val="00DB7D5B"/>
    <w:rsid w:val="00F1643C"/>
    <w:rsid w:val="00F354D0"/>
    <w:rsid w:val="00F41D4A"/>
    <w:rsid w:val="00F770CF"/>
    <w:rsid w:val="00FA588E"/>
    <w:rsid w:val="00FD3402"/>
    <w:rsid w:val="00FD68C2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4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46C"/>
  </w:style>
  <w:style w:type="paragraph" w:styleId="a7">
    <w:name w:val="footer"/>
    <w:basedOn w:val="a"/>
    <w:link w:val="a8"/>
    <w:uiPriority w:val="99"/>
    <w:unhideWhenUsed/>
    <w:rsid w:val="00D874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46C"/>
  </w:style>
  <w:style w:type="paragraph" w:customStyle="1" w:styleId="headertext">
    <w:name w:val="headertext"/>
    <w:basedOn w:val="a"/>
    <w:rsid w:val="00B5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A979-C913-4225-8750-F5DE14A6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ГИМС Таруса</cp:lastModifiedBy>
  <cp:revision>2</cp:revision>
  <cp:lastPrinted>2018-03-29T10:47:00Z</cp:lastPrinted>
  <dcterms:created xsi:type="dcterms:W3CDTF">2021-03-16T13:50:00Z</dcterms:created>
  <dcterms:modified xsi:type="dcterms:W3CDTF">2021-03-16T13:50:00Z</dcterms:modified>
</cp:coreProperties>
</file>