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141C" w:rsidRDefault="0039141C" w:rsidP="00E348CB">
      <w:bookmarkStart w:id="0" w:name="_GoBack"/>
      <w:bookmarkEnd w:id="0"/>
    </w:p>
    <w:p w:rsidR="00E348CB" w:rsidRPr="00E348CB" w:rsidRDefault="00E348CB" w:rsidP="00E348CB">
      <w:pPr>
        <w:tabs>
          <w:tab w:val="left" w:pos="5391"/>
        </w:tabs>
        <w:jc w:val="center"/>
        <w:rPr>
          <w:rFonts w:ascii="Times New Roman" w:hAnsi="Times New Roman" w:cs="Times New Roman"/>
          <w:sz w:val="28"/>
          <w:szCs w:val="28"/>
        </w:rPr>
      </w:pPr>
      <w:r w:rsidRPr="00E348CB">
        <w:rPr>
          <w:rFonts w:ascii="Times New Roman" w:hAnsi="Times New Roman" w:cs="Times New Roman"/>
          <w:b/>
          <w:bCs/>
          <w:sz w:val="28"/>
          <w:szCs w:val="28"/>
          <w:u w:val="single"/>
        </w:rPr>
        <w:t>Декларация о правах ребёнка</w:t>
      </w:r>
    </w:p>
    <w:p w:rsidR="00E348CB" w:rsidRPr="00E348CB" w:rsidRDefault="00E348CB" w:rsidP="00E348CB">
      <w:pPr>
        <w:tabs>
          <w:tab w:val="left" w:pos="5391"/>
        </w:tabs>
        <w:rPr>
          <w:rFonts w:ascii="Times New Roman" w:hAnsi="Times New Roman" w:cs="Times New Roman"/>
          <w:sz w:val="28"/>
          <w:szCs w:val="28"/>
        </w:rPr>
      </w:pPr>
      <w:r w:rsidRPr="00E348CB">
        <w:rPr>
          <w:rFonts w:ascii="Times New Roman" w:hAnsi="Times New Roman" w:cs="Times New Roman"/>
          <w:b/>
          <w:bCs/>
          <w:i/>
          <w:iCs/>
          <w:sz w:val="28"/>
          <w:szCs w:val="28"/>
        </w:rPr>
        <w:t>(Информационный листок) </w:t>
      </w:r>
    </w:p>
    <w:p w:rsidR="00E348CB" w:rsidRPr="00E348CB" w:rsidRDefault="00E348CB" w:rsidP="00E348CB">
      <w:pPr>
        <w:tabs>
          <w:tab w:val="left" w:pos="5391"/>
        </w:tabs>
        <w:rPr>
          <w:rFonts w:ascii="Times New Roman" w:hAnsi="Times New Roman" w:cs="Times New Roman"/>
          <w:sz w:val="28"/>
          <w:szCs w:val="28"/>
        </w:rPr>
      </w:pPr>
      <w:r w:rsidRPr="00E348CB">
        <w:rPr>
          <w:rFonts w:ascii="Times New Roman" w:hAnsi="Times New Roman" w:cs="Times New Roman"/>
          <w:sz w:val="28"/>
          <w:szCs w:val="28"/>
        </w:rPr>
        <w:t>Генеральная Ассамблея провозглашает настоящую Декларацию о правах ребёнка с   целью   обеспечить   счастливое   детство   и   пользование   на  их   собственное   благо  общества   правами   и   свободами,   которые   здесь   предусмотрены,   и   призывает   родителей, чтобы они признали и старались соблюдать эти права...  </w:t>
      </w:r>
      <w:r w:rsidRPr="00E348CB">
        <w:rPr>
          <w:rFonts w:ascii="Times New Roman" w:hAnsi="Times New Roman" w:cs="Times New Roman"/>
          <w:b/>
          <w:bCs/>
          <w:sz w:val="28"/>
          <w:szCs w:val="28"/>
        </w:rPr>
        <w:t>Принцип 1.</w:t>
      </w:r>
      <w:r w:rsidRPr="00E348CB">
        <w:rPr>
          <w:rFonts w:ascii="Times New Roman" w:hAnsi="Times New Roman" w:cs="Times New Roman"/>
          <w:sz w:val="28"/>
          <w:szCs w:val="28"/>
        </w:rPr>
        <w:t> Ребёнку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убеждении, национального или социального происхождения, имущественного   положения,   рождения   или   иного   обстоятельства,   касающегося ребёнка или его семьи.    </w:t>
      </w:r>
      <w:r w:rsidRPr="00E348CB">
        <w:rPr>
          <w:rFonts w:ascii="Times New Roman" w:hAnsi="Times New Roman" w:cs="Times New Roman"/>
          <w:b/>
          <w:bCs/>
          <w:sz w:val="28"/>
          <w:szCs w:val="28"/>
        </w:rPr>
        <w:t>Принцип 2.</w:t>
      </w:r>
      <w:r w:rsidRPr="00E348CB">
        <w:rPr>
          <w:rFonts w:ascii="Times New Roman" w:hAnsi="Times New Roman" w:cs="Times New Roman"/>
          <w:sz w:val="28"/>
          <w:szCs w:val="28"/>
        </w:rPr>
        <w:t> Ребёнку законом и другими средствами должна быть обеспечена  специальная защита и предоставлены возможности и благоприятные условия, которые позволили бы ему развиваться физически,  умственно,  нравственно, духовно и в  социальном отношении здоровым и нормальным. При издании с этой целью законов  главным соображением должно быть наилучшее обеспечение интересов ребёнка. </w:t>
      </w:r>
      <w:r w:rsidRPr="00E348CB">
        <w:rPr>
          <w:rFonts w:ascii="Times New Roman" w:hAnsi="Times New Roman" w:cs="Times New Roman"/>
          <w:b/>
          <w:bCs/>
          <w:sz w:val="28"/>
          <w:szCs w:val="28"/>
        </w:rPr>
        <w:t>Принцип  3.</w:t>
      </w:r>
      <w:r w:rsidRPr="00E348CB">
        <w:rPr>
          <w:rFonts w:ascii="Times New Roman" w:hAnsi="Times New Roman" w:cs="Times New Roman"/>
          <w:sz w:val="28"/>
          <w:szCs w:val="28"/>
        </w:rPr>
        <w:t>  Ребёнку должно принадлежать  с  его рождения  право  на имя  и  гражданство. </w:t>
      </w:r>
      <w:r w:rsidRPr="00E348CB">
        <w:rPr>
          <w:rFonts w:ascii="Times New Roman" w:hAnsi="Times New Roman" w:cs="Times New Roman"/>
          <w:b/>
          <w:bCs/>
          <w:sz w:val="28"/>
          <w:szCs w:val="28"/>
        </w:rPr>
        <w:t>Принцип 4.</w:t>
      </w:r>
      <w:r w:rsidRPr="00E348CB">
        <w:rPr>
          <w:rFonts w:ascii="Times New Roman" w:hAnsi="Times New Roman" w:cs="Times New Roman"/>
          <w:sz w:val="28"/>
          <w:szCs w:val="28"/>
        </w:rPr>
        <w:t xml:space="preserve"> Ребёнок должен пользоваться благами социального обеспечения. Ему должно принадлежать право на </w:t>
      </w:r>
      <w:proofErr w:type="gramStart"/>
      <w:r w:rsidRPr="00E348CB">
        <w:rPr>
          <w:rFonts w:ascii="Times New Roman" w:hAnsi="Times New Roman" w:cs="Times New Roman"/>
          <w:sz w:val="28"/>
          <w:szCs w:val="28"/>
        </w:rPr>
        <w:t>здоровые</w:t>
      </w:r>
      <w:proofErr w:type="gramEnd"/>
      <w:r w:rsidRPr="00E348CB">
        <w:rPr>
          <w:rFonts w:ascii="Times New Roman" w:hAnsi="Times New Roman" w:cs="Times New Roman"/>
          <w:sz w:val="28"/>
          <w:szCs w:val="28"/>
        </w:rPr>
        <w:t xml:space="preserve"> рост и развитие. С этой целью специальный  уход и охрана должны быть обеспечены как ему, так и его матери, включая надлежащий дородовой и послеродовой уход. Ребёнку должно принадлежать право на  надлежащее питание, жилище и медицинское обслуживание.  </w:t>
      </w:r>
      <w:r w:rsidRPr="00E348CB">
        <w:rPr>
          <w:rFonts w:ascii="Times New Roman" w:hAnsi="Times New Roman" w:cs="Times New Roman"/>
          <w:b/>
          <w:bCs/>
          <w:sz w:val="28"/>
          <w:szCs w:val="28"/>
        </w:rPr>
        <w:t>Принцип 5.</w:t>
      </w:r>
      <w:r w:rsidRPr="00E348CB">
        <w:rPr>
          <w:rFonts w:ascii="Times New Roman" w:hAnsi="Times New Roman" w:cs="Times New Roman"/>
          <w:sz w:val="28"/>
          <w:szCs w:val="28"/>
        </w:rPr>
        <w:t>Ребёнку, который является неполноценным в физическом, психическом   или    социальном    отношении,    должны    обеспечиваться    специальный    режим,   образование и забота, необходимые ввиду его особого развития. </w:t>
      </w:r>
      <w:r w:rsidRPr="00E348CB">
        <w:rPr>
          <w:rFonts w:ascii="Times New Roman" w:hAnsi="Times New Roman" w:cs="Times New Roman"/>
          <w:b/>
          <w:bCs/>
          <w:sz w:val="28"/>
          <w:szCs w:val="28"/>
        </w:rPr>
        <w:t>Принцип 6.</w:t>
      </w:r>
      <w:r w:rsidRPr="00E348CB">
        <w:rPr>
          <w:rFonts w:ascii="Times New Roman" w:hAnsi="Times New Roman" w:cs="Times New Roman"/>
          <w:sz w:val="28"/>
          <w:szCs w:val="28"/>
        </w:rPr>
        <w:t xml:space="preserve"> Ребёнок для полного и гармоничного развития его личности нуждается    в любви и понимании. Он должен, когда </w:t>
      </w:r>
      <w:proofErr w:type="gramStart"/>
      <w:r w:rsidRPr="00E348CB">
        <w:rPr>
          <w:rFonts w:ascii="Times New Roman" w:hAnsi="Times New Roman" w:cs="Times New Roman"/>
          <w:sz w:val="28"/>
          <w:szCs w:val="28"/>
        </w:rPr>
        <w:t>это</w:t>
      </w:r>
      <w:proofErr w:type="gramEnd"/>
      <w:r w:rsidRPr="00E348CB">
        <w:rPr>
          <w:rFonts w:ascii="Times New Roman" w:hAnsi="Times New Roman" w:cs="Times New Roman"/>
          <w:sz w:val="28"/>
          <w:szCs w:val="28"/>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ребёнок не должен, кроме тех случаев, когда имеются исключительные обстоятельства, быть разлучаем со своей</w:t>
      </w:r>
      <w:proofErr w:type="gramStart"/>
      <w:r w:rsidRPr="00E348CB">
        <w:rPr>
          <w:rFonts w:ascii="Times New Roman" w:hAnsi="Times New Roman" w:cs="Times New Roman"/>
          <w:sz w:val="28"/>
          <w:szCs w:val="28"/>
        </w:rPr>
        <w:t>.</w:t>
      </w:r>
      <w:proofErr w:type="gramEnd"/>
      <w:r w:rsidRPr="00E348CB">
        <w:rPr>
          <w:rFonts w:ascii="Times New Roman" w:hAnsi="Times New Roman" w:cs="Times New Roman"/>
          <w:sz w:val="28"/>
          <w:szCs w:val="28"/>
        </w:rPr>
        <w:t xml:space="preserve"> </w:t>
      </w:r>
      <w:proofErr w:type="gramStart"/>
      <w:r w:rsidRPr="00E348CB">
        <w:rPr>
          <w:rFonts w:ascii="Times New Roman" w:hAnsi="Times New Roman" w:cs="Times New Roman"/>
          <w:sz w:val="28"/>
          <w:szCs w:val="28"/>
        </w:rPr>
        <w:t>м</w:t>
      </w:r>
      <w:proofErr w:type="gramEnd"/>
      <w:r w:rsidRPr="00E348CB">
        <w:rPr>
          <w:rFonts w:ascii="Times New Roman" w:hAnsi="Times New Roman" w:cs="Times New Roman"/>
          <w:sz w:val="28"/>
          <w:szCs w:val="28"/>
        </w:rPr>
        <w:t xml:space="preserve">атерью. На обществе и в органах </w:t>
      </w:r>
      <w:r w:rsidRPr="00E348CB">
        <w:rPr>
          <w:rFonts w:ascii="Times New Roman" w:hAnsi="Times New Roman" w:cs="Times New Roman"/>
          <w:sz w:val="28"/>
          <w:szCs w:val="28"/>
        </w:rPr>
        <w:lastRenderedPageBreak/>
        <w:t>публичной власти должна лежать обязанность осуществлять особую заботу о детях, не имеющих семьи, и о детях, не имеющих достаточных сре</w:t>
      </w:r>
      <w:proofErr w:type="gramStart"/>
      <w:r w:rsidRPr="00E348CB">
        <w:rPr>
          <w:rFonts w:ascii="Times New Roman" w:hAnsi="Times New Roman" w:cs="Times New Roman"/>
          <w:sz w:val="28"/>
          <w:szCs w:val="28"/>
        </w:rPr>
        <w:t>дств к с</w:t>
      </w:r>
      <w:proofErr w:type="gramEnd"/>
      <w:r w:rsidRPr="00E348CB">
        <w:rPr>
          <w:rFonts w:ascii="Times New Roman" w:hAnsi="Times New Roman" w:cs="Times New Roman"/>
          <w:sz w:val="28"/>
          <w:szCs w:val="28"/>
        </w:rPr>
        <w:t>уществованию. Желательно, чтобы многодетным семьям предоставлялись государственные или иные пособия на содержание детей. </w:t>
      </w:r>
      <w:r w:rsidRPr="00E348CB">
        <w:rPr>
          <w:rFonts w:ascii="Times New Roman" w:hAnsi="Times New Roman" w:cs="Times New Roman"/>
          <w:b/>
          <w:bCs/>
          <w:sz w:val="28"/>
          <w:szCs w:val="28"/>
        </w:rPr>
        <w:t>Принцип 7.</w:t>
      </w:r>
      <w:r w:rsidRPr="00E348CB">
        <w:rPr>
          <w:rFonts w:ascii="Times New Roman" w:hAnsi="Times New Roman" w:cs="Times New Roman"/>
          <w:sz w:val="28"/>
          <w:szCs w:val="28"/>
        </w:rPr>
        <w:t xml:space="preserve"> Ребёнок имеет право на получение образования, которое должно быть бесплатным и обязательным, по крайней мере, на начальных стадиях. Ему должно даваться образование, которое </w:t>
      </w:r>
      <w:proofErr w:type="gramStart"/>
      <w:r w:rsidRPr="00E348CB">
        <w:rPr>
          <w:rFonts w:ascii="Times New Roman" w:hAnsi="Times New Roman" w:cs="Times New Roman"/>
          <w:sz w:val="28"/>
          <w:szCs w:val="28"/>
        </w:rPr>
        <w:t>соответствовало бы его общему культурному развитию и благодаря которому он мог</w:t>
      </w:r>
      <w:proofErr w:type="gramEnd"/>
      <w:r w:rsidRPr="00E348CB">
        <w:rPr>
          <w:rFonts w:ascii="Times New Roman" w:hAnsi="Times New Roman" w:cs="Times New Roman"/>
          <w:sz w:val="28"/>
          <w:szCs w:val="28"/>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Наилучшее обеспечение интересов ребёнка должно быть руководящим принципом для   тех,   на   ком   лежит   ответственность   за   его   образование   и   обучение,   эта  ответственность лежит, прежде всего, на родителях. Ребёнку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r w:rsidRPr="00E348CB">
        <w:rPr>
          <w:rFonts w:ascii="Times New Roman" w:hAnsi="Times New Roman" w:cs="Times New Roman"/>
          <w:b/>
          <w:bCs/>
          <w:sz w:val="28"/>
          <w:szCs w:val="28"/>
        </w:rPr>
        <w:t>Принцип 8.</w:t>
      </w:r>
      <w:r w:rsidRPr="00E348CB">
        <w:rPr>
          <w:rFonts w:ascii="Times New Roman" w:hAnsi="Times New Roman" w:cs="Times New Roman"/>
          <w:sz w:val="28"/>
          <w:szCs w:val="28"/>
        </w:rPr>
        <w:t> Ребёнок должен быть защищён от всех форм небрежного отношения, жестокости, эксплуатации. Он не должен быть объектом торговли, ни в какой форме. </w:t>
      </w:r>
      <w:r w:rsidRPr="00E348CB">
        <w:rPr>
          <w:rFonts w:ascii="Times New Roman" w:hAnsi="Times New Roman" w:cs="Times New Roman"/>
          <w:b/>
          <w:bCs/>
          <w:sz w:val="28"/>
          <w:szCs w:val="28"/>
        </w:rPr>
        <w:t>Принцип 9.</w:t>
      </w:r>
      <w:r w:rsidRPr="00E348CB">
        <w:rPr>
          <w:rFonts w:ascii="Times New Roman" w:hAnsi="Times New Roman" w:cs="Times New Roman"/>
          <w:sz w:val="28"/>
          <w:szCs w:val="28"/>
        </w:rPr>
        <w:t> Ребёнка не должны принимать на работу до достижения надлежащего возрастного минимума. Ему ни в каком случае не должны поручать или разрешать работу или занятие, которые были бы вредны для его здоровья или образования или препятствовали его физическому, умственному или нравственному развитию. </w:t>
      </w:r>
      <w:r w:rsidRPr="00E348CB">
        <w:rPr>
          <w:rFonts w:ascii="Times New Roman" w:hAnsi="Times New Roman" w:cs="Times New Roman"/>
          <w:b/>
          <w:bCs/>
          <w:sz w:val="28"/>
          <w:szCs w:val="28"/>
        </w:rPr>
        <w:t>Принцип 10. </w:t>
      </w:r>
      <w:r w:rsidRPr="00E348CB">
        <w:rPr>
          <w:rFonts w:ascii="Times New Roman" w:hAnsi="Times New Roman" w:cs="Times New Roman"/>
          <w:sz w:val="28"/>
          <w:szCs w:val="28"/>
        </w:rPr>
        <w:t>Ребёнок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                                                                                                                                             </w:t>
      </w:r>
    </w:p>
    <w:p w:rsidR="00E348CB" w:rsidRPr="00E348CB" w:rsidRDefault="00E348CB" w:rsidP="00E348CB">
      <w:pPr>
        <w:tabs>
          <w:tab w:val="left" w:pos="5391"/>
        </w:tabs>
        <w:rPr>
          <w:rFonts w:ascii="Times New Roman" w:hAnsi="Times New Roman" w:cs="Times New Roman"/>
          <w:sz w:val="28"/>
          <w:szCs w:val="28"/>
        </w:rPr>
      </w:pPr>
    </w:p>
    <w:p w:rsidR="00E348CB" w:rsidRPr="00E348CB" w:rsidRDefault="00E348CB" w:rsidP="00E348CB">
      <w:pPr>
        <w:tabs>
          <w:tab w:val="left" w:pos="5391"/>
        </w:tabs>
        <w:rPr>
          <w:rFonts w:ascii="Times New Roman" w:hAnsi="Times New Roman" w:cs="Times New Roman"/>
          <w:sz w:val="28"/>
          <w:szCs w:val="28"/>
        </w:rPr>
      </w:pPr>
      <w:r w:rsidRPr="00E348CB">
        <w:rPr>
          <w:rFonts w:ascii="Times New Roman" w:hAnsi="Times New Roman" w:cs="Times New Roman"/>
          <w:b/>
          <w:bCs/>
          <w:sz w:val="28"/>
          <w:szCs w:val="28"/>
          <w:u w:val="single"/>
        </w:rPr>
        <w:t>Права, провозглашённые в Конвенц</w:t>
      </w:r>
      <w:proofErr w:type="gramStart"/>
      <w:r w:rsidRPr="00E348CB">
        <w:rPr>
          <w:rFonts w:ascii="Times New Roman" w:hAnsi="Times New Roman" w:cs="Times New Roman"/>
          <w:b/>
          <w:bCs/>
          <w:sz w:val="28"/>
          <w:szCs w:val="28"/>
          <w:u w:val="single"/>
        </w:rPr>
        <w:t>ии ОО</w:t>
      </w:r>
      <w:proofErr w:type="gramEnd"/>
      <w:r w:rsidRPr="00E348CB">
        <w:rPr>
          <w:rFonts w:ascii="Times New Roman" w:hAnsi="Times New Roman" w:cs="Times New Roman"/>
          <w:b/>
          <w:bCs/>
          <w:sz w:val="28"/>
          <w:szCs w:val="28"/>
          <w:u w:val="single"/>
        </w:rPr>
        <w:t>Н о правах ребёнка </w:t>
      </w:r>
    </w:p>
    <w:p w:rsidR="00E348CB" w:rsidRPr="00E348CB" w:rsidRDefault="00E348CB" w:rsidP="00E348CB">
      <w:pPr>
        <w:tabs>
          <w:tab w:val="left" w:pos="5391"/>
        </w:tabs>
        <w:rPr>
          <w:rFonts w:ascii="Times New Roman" w:hAnsi="Times New Roman" w:cs="Times New Roman"/>
          <w:sz w:val="28"/>
          <w:szCs w:val="28"/>
        </w:rPr>
      </w:pPr>
      <w:r w:rsidRPr="00E348CB">
        <w:rPr>
          <w:rFonts w:ascii="Times New Roman" w:hAnsi="Times New Roman" w:cs="Times New Roman"/>
          <w:b/>
          <w:bCs/>
          <w:i/>
          <w:iCs/>
          <w:sz w:val="28"/>
          <w:szCs w:val="28"/>
        </w:rPr>
        <w:t>В соответствии с обсуждаемым документом ребёнок имеет следующие права: </w:t>
      </w:r>
    </w:p>
    <w:p w:rsidR="00E348CB" w:rsidRPr="00E348CB" w:rsidRDefault="00E348CB" w:rsidP="00E348CB">
      <w:pPr>
        <w:tabs>
          <w:tab w:val="left" w:pos="5391"/>
        </w:tabs>
        <w:rPr>
          <w:rFonts w:ascii="Times New Roman" w:hAnsi="Times New Roman" w:cs="Times New Roman"/>
          <w:sz w:val="28"/>
          <w:szCs w:val="28"/>
        </w:rPr>
      </w:pPr>
      <w:r w:rsidRPr="00E348CB">
        <w:rPr>
          <w:rFonts w:ascii="Times New Roman" w:hAnsi="Times New Roman" w:cs="Times New Roman"/>
          <w:b/>
          <w:bCs/>
          <w:sz w:val="28"/>
          <w:szCs w:val="28"/>
        </w:rPr>
        <w:lastRenderedPageBreak/>
        <w:t>1 </w:t>
      </w:r>
      <w:r w:rsidRPr="00E348CB">
        <w:rPr>
          <w:rFonts w:ascii="Times New Roman" w:hAnsi="Times New Roman" w:cs="Times New Roman"/>
          <w:sz w:val="28"/>
          <w:szCs w:val="28"/>
        </w:rPr>
        <w:t>. Право ребёнка на жизнь (ст.6, п. 1</w:t>
      </w:r>
      <w:proofErr w:type="gramStart"/>
      <w:r w:rsidRPr="00E348CB">
        <w:rPr>
          <w:rFonts w:ascii="Times New Roman" w:hAnsi="Times New Roman" w:cs="Times New Roman"/>
          <w:sz w:val="28"/>
          <w:szCs w:val="28"/>
        </w:rPr>
        <w:t xml:space="preserve"> )</w:t>
      </w:r>
      <w:proofErr w:type="gramEnd"/>
      <w:r w:rsidRPr="00E348CB">
        <w:rPr>
          <w:rFonts w:ascii="Times New Roman" w:hAnsi="Times New Roman" w:cs="Times New Roman"/>
          <w:sz w:val="28"/>
          <w:szCs w:val="28"/>
        </w:rPr>
        <w:t>. </w:t>
      </w:r>
      <w:r w:rsidRPr="00E348CB">
        <w:rPr>
          <w:rFonts w:ascii="Times New Roman" w:hAnsi="Times New Roman" w:cs="Times New Roman"/>
          <w:b/>
          <w:bCs/>
          <w:sz w:val="28"/>
          <w:szCs w:val="28"/>
        </w:rPr>
        <w:t>2.</w:t>
      </w:r>
      <w:r w:rsidRPr="00E348CB">
        <w:rPr>
          <w:rFonts w:ascii="Times New Roman" w:hAnsi="Times New Roman" w:cs="Times New Roman"/>
          <w:sz w:val="28"/>
          <w:szCs w:val="28"/>
        </w:rPr>
        <w:t>  Право ребёнка знать своих родителей (ст.7, п.1)   </w:t>
      </w:r>
      <w:r w:rsidRPr="00E348CB">
        <w:rPr>
          <w:rFonts w:ascii="Times New Roman" w:hAnsi="Times New Roman" w:cs="Times New Roman"/>
          <w:b/>
          <w:bCs/>
          <w:sz w:val="28"/>
          <w:szCs w:val="28"/>
        </w:rPr>
        <w:t>3.</w:t>
      </w:r>
      <w:r w:rsidRPr="00E348CB">
        <w:rPr>
          <w:rFonts w:ascii="Times New Roman" w:hAnsi="Times New Roman" w:cs="Times New Roman"/>
          <w:sz w:val="28"/>
          <w:szCs w:val="28"/>
        </w:rPr>
        <w:t>  Право ребёнка на заботу родителей (ст.7. п.1) </w:t>
      </w:r>
      <w:r w:rsidRPr="00E348CB">
        <w:rPr>
          <w:rFonts w:ascii="Times New Roman" w:hAnsi="Times New Roman" w:cs="Times New Roman"/>
          <w:b/>
          <w:bCs/>
          <w:sz w:val="28"/>
          <w:szCs w:val="28"/>
        </w:rPr>
        <w:t>4. </w:t>
      </w:r>
      <w:r w:rsidRPr="00E348CB">
        <w:rPr>
          <w:rFonts w:ascii="Times New Roman" w:hAnsi="Times New Roman" w:cs="Times New Roman"/>
          <w:sz w:val="28"/>
          <w:szCs w:val="28"/>
        </w:rPr>
        <w:t> Право ребёнка на имя (ст.7. п.1; ст.8, п.1) </w:t>
      </w:r>
      <w:r w:rsidRPr="00E348CB">
        <w:rPr>
          <w:rFonts w:ascii="Times New Roman" w:hAnsi="Times New Roman" w:cs="Times New Roman"/>
          <w:b/>
          <w:bCs/>
          <w:sz w:val="28"/>
          <w:szCs w:val="28"/>
        </w:rPr>
        <w:t>5.</w:t>
      </w:r>
      <w:r w:rsidRPr="00E348CB">
        <w:rPr>
          <w:rFonts w:ascii="Times New Roman" w:hAnsi="Times New Roman" w:cs="Times New Roman"/>
          <w:sz w:val="28"/>
          <w:szCs w:val="28"/>
        </w:rPr>
        <w:t>  Право ребёнка на гражданство (ст.7. п. 1</w:t>
      </w:r>
      <w:proofErr w:type="gramStart"/>
      <w:r w:rsidRPr="00E348CB">
        <w:rPr>
          <w:rFonts w:ascii="Times New Roman" w:hAnsi="Times New Roman" w:cs="Times New Roman"/>
          <w:sz w:val="28"/>
          <w:szCs w:val="28"/>
        </w:rPr>
        <w:t xml:space="preserve"> ;</w:t>
      </w:r>
      <w:proofErr w:type="gramEnd"/>
      <w:r w:rsidRPr="00E348CB">
        <w:rPr>
          <w:rFonts w:ascii="Times New Roman" w:hAnsi="Times New Roman" w:cs="Times New Roman"/>
          <w:sz w:val="28"/>
          <w:szCs w:val="28"/>
        </w:rPr>
        <w:t xml:space="preserve"> ст.8, п.1) </w:t>
      </w:r>
      <w:r w:rsidRPr="00E348CB">
        <w:rPr>
          <w:rFonts w:ascii="Times New Roman" w:hAnsi="Times New Roman" w:cs="Times New Roman"/>
          <w:b/>
          <w:bCs/>
          <w:sz w:val="28"/>
          <w:szCs w:val="28"/>
        </w:rPr>
        <w:t>6. </w:t>
      </w:r>
      <w:r w:rsidRPr="00E348CB">
        <w:rPr>
          <w:rFonts w:ascii="Times New Roman" w:hAnsi="Times New Roman" w:cs="Times New Roman"/>
          <w:sz w:val="28"/>
          <w:szCs w:val="28"/>
        </w:rPr>
        <w:t> Право ребёнка на сохранение своей индивидуальности (ст.8, п.1) </w:t>
      </w:r>
      <w:r w:rsidRPr="00E348CB">
        <w:rPr>
          <w:rFonts w:ascii="Times New Roman" w:hAnsi="Times New Roman" w:cs="Times New Roman"/>
          <w:b/>
          <w:bCs/>
          <w:sz w:val="28"/>
          <w:szCs w:val="28"/>
        </w:rPr>
        <w:t>7.</w:t>
      </w:r>
      <w:r w:rsidRPr="00E348CB">
        <w:rPr>
          <w:rFonts w:ascii="Times New Roman" w:hAnsi="Times New Roman" w:cs="Times New Roman"/>
          <w:sz w:val="28"/>
          <w:szCs w:val="28"/>
        </w:rPr>
        <w:t> Право ребёнка на семейные связи (ст.8, п. 1) </w:t>
      </w:r>
      <w:r w:rsidRPr="00E348CB">
        <w:rPr>
          <w:rFonts w:ascii="Times New Roman" w:hAnsi="Times New Roman" w:cs="Times New Roman"/>
          <w:b/>
          <w:bCs/>
          <w:sz w:val="28"/>
          <w:szCs w:val="28"/>
        </w:rPr>
        <w:t>8.</w:t>
      </w:r>
      <w:r w:rsidRPr="00E348CB">
        <w:rPr>
          <w:rFonts w:ascii="Times New Roman" w:hAnsi="Times New Roman" w:cs="Times New Roman"/>
          <w:sz w:val="28"/>
          <w:szCs w:val="28"/>
        </w:rPr>
        <w:t> Право  ребёнка, разлучённого   с   родителями,   поддерживать   личные отношения и прямые контакты с родителями (ст.9, п.3) </w:t>
      </w:r>
      <w:r w:rsidRPr="00E348CB">
        <w:rPr>
          <w:rFonts w:ascii="Times New Roman" w:hAnsi="Times New Roman" w:cs="Times New Roman"/>
          <w:b/>
          <w:bCs/>
          <w:sz w:val="28"/>
          <w:szCs w:val="28"/>
        </w:rPr>
        <w:t>9.</w:t>
      </w:r>
      <w:r w:rsidRPr="00E348CB">
        <w:rPr>
          <w:rFonts w:ascii="Times New Roman" w:hAnsi="Times New Roman" w:cs="Times New Roman"/>
          <w:sz w:val="28"/>
          <w:szCs w:val="28"/>
        </w:rPr>
        <w:t> Право ребёнка, родители которого проживают в различных государствах, поддерживать личные отношения и прямые контакты с обоими родителями (ст. 10, п.2) </w:t>
      </w:r>
      <w:r w:rsidRPr="00E348CB">
        <w:rPr>
          <w:rFonts w:ascii="Times New Roman" w:hAnsi="Times New Roman" w:cs="Times New Roman"/>
          <w:b/>
          <w:bCs/>
          <w:sz w:val="28"/>
          <w:szCs w:val="28"/>
        </w:rPr>
        <w:t>10. </w:t>
      </w:r>
      <w:r w:rsidRPr="00E348CB">
        <w:rPr>
          <w:rFonts w:ascii="Times New Roman" w:hAnsi="Times New Roman" w:cs="Times New Roman"/>
          <w:sz w:val="28"/>
          <w:szCs w:val="28"/>
        </w:rPr>
        <w:t xml:space="preserve">Право ребёнка покидать любую страну, включая свою собственную, и возвращаться в свою страну (с целью </w:t>
      </w:r>
      <w:proofErr w:type="spellStart"/>
      <w:r w:rsidRPr="00E348CB">
        <w:rPr>
          <w:rFonts w:ascii="Times New Roman" w:hAnsi="Times New Roman" w:cs="Times New Roman"/>
          <w:sz w:val="28"/>
          <w:szCs w:val="28"/>
        </w:rPr>
        <w:t>неразлучения</w:t>
      </w:r>
      <w:proofErr w:type="spellEnd"/>
      <w:r w:rsidRPr="00E348CB">
        <w:rPr>
          <w:rFonts w:ascii="Times New Roman" w:hAnsi="Times New Roman" w:cs="Times New Roman"/>
          <w:sz w:val="28"/>
          <w:szCs w:val="28"/>
        </w:rPr>
        <w:t xml:space="preserve"> с родителями) (ст. 10, п.2)</w:t>
      </w:r>
      <w:r w:rsidRPr="00E348CB">
        <w:rPr>
          <w:rFonts w:ascii="Times New Roman" w:hAnsi="Times New Roman" w:cs="Times New Roman"/>
          <w:b/>
          <w:bCs/>
          <w:sz w:val="28"/>
          <w:szCs w:val="28"/>
        </w:rPr>
        <w:t>11.</w:t>
      </w:r>
      <w:r w:rsidRPr="00E348CB">
        <w:rPr>
          <w:rFonts w:ascii="Times New Roman" w:hAnsi="Times New Roman" w:cs="Times New Roman"/>
          <w:sz w:val="28"/>
          <w:szCs w:val="28"/>
        </w:rPr>
        <w:t> Право ребёнка свободно выражать свои взгляды (ст. 12, п.1) </w:t>
      </w:r>
      <w:r w:rsidRPr="00E348CB">
        <w:rPr>
          <w:rFonts w:ascii="Times New Roman" w:hAnsi="Times New Roman" w:cs="Times New Roman"/>
          <w:b/>
          <w:bCs/>
          <w:sz w:val="28"/>
          <w:szCs w:val="28"/>
        </w:rPr>
        <w:t>12.</w:t>
      </w:r>
      <w:r w:rsidRPr="00E348CB">
        <w:rPr>
          <w:rFonts w:ascii="Times New Roman" w:hAnsi="Times New Roman" w:cs="Times New Roman"/>
          <w:sz w:val="28"/>
          <w:szCs w:val="28"/>
        </w:rPr>
        <w:t>  Право ребёнка свободно  выражать  своё  мнение;  это  право  включает свободу искать,  передавать и  получать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ребёнка (ст. 13, п. 1.2) </w:t>
      </w:r>
      <w:r w:rsidRPr="00E348CB">
        <w:rPr>
          <w:rFonts w:ascii="Times New Roman" w:hAnsi="Times New Roman" w:cs="Times New Roman"/>
          <w:b/>
          <w:bCs/>
          <w:sz w:val="28"/>
          <w:szCs w:val="28"/>
        </w:rPr>
        <w:t>13. </w:t>
      </w:r>
      <w:r w:rsidRPr="00E348CB">
        <w:rPr>
          <w:rFonts w:ascii="Times New Roman" w:hAnsi="Times New Roman" w:cs="Times New Roman"/>
          <w:sz w:val="28"/>
          <w:szCs w:val="28"/>
        </w:rPr>
        <w:t>Право ребёнка на свободу мысли. Совести и религии (ст. 14, п. 1,2) </w:t>
      </w:r>
      <w:r w:rsidRPr="00E348CB">
        <w:rPr>
          <w:rFonts w:ascii="Times New Roman" w:hAnsi="Times New Roman" w:cs="Times New Roman"/>
          <w:b/>
          <w:bCs/>
          <w:sz w:val="28"/>
          <w:szCs w:val="28"/>
        </w:rPr>
        <w:t>14. </w:t>
      </w:r>
      <w:r w:rsidRPr="00E348CB">
        <w:rPr>
          <w:rFonts w:ascii="Times New Roman" w:hAnsi="Times New Roman" w:cs="Times New Roman"/>
          <w:sz w:val="28"/>
          <w:szCs w:val="28"/>
        </w:rPr>
        <w:t> Право ребёнка на свободу ассоциаций и свободу мирных собраний (ст. 15, п. 1.2) </w:t>
      </w:r>
      <w:r w:rsidRPr="00E348CB">
        <w:rPr>
          <w:rFonts w:ascii="Times New Roman" w:hAnsi="Times New Roman" w:cs="Times New Roman"/>
          <w:b/>
          <w:bCs/>
          <w:sz w:val="28"/>
          <w:szCs w:val="28"/>
        </w:rPr>
        <w:t>15.</w:t>
      </w:r>
      <w:r w:rsidRPr="00E348CB">
        <w:rPr>
          <w:rFonts w:ascii="Times New Roman" w:hAnsi="Times New Roman" w:cs="Times New Roman"/>
          <w:sz w:val="28"/>
          <w:szCs w:val="28"/>
        </w:rPr>
        <w:t> Право ребёнка на личную жизнь (ст. 16. п. 1) </w:t>
      </w:r>
      <w:r w:rsidRPr="00E348CB">
        <w:rPr>
          <w:rFonts w:ascii="Times New Roman" w:hAnsi="Times New Roman" w:cs="Times New Roman"/>
          <w:b/>
          <w:bCs/>
          <w:sz w:val="28"/>
          <w:szCs w:val="28"/>
        </w:rPr>
        <w:t>16. </w:t>
      </w:r>
      <w:r w:rsidRPr="00E348CB">
        <w:rPr>
          <w:rFonts w:ascii="Times New Roman" w:hAnsi="Times New Roman" w:cs="Times New Roman"/>
          <w:sz w:val="28"/>
          <w:szCs w:val="28"/>
        </w:rPr>
        <w:t>Право ребёнка на неприкосновенность жилища (ст. 1 6, п. 1) </w:t>
      </w:r>
      <w:r w:rsidRPr="00E348CB">
        <w:rPr>
          <w:rFonts w:ascii="Times New Roman" w:hAnsi="Times New Roman" w:cs="Times New Roman"/>
          <w:b/>
          <w:bCs/>
          <w:sz w:val="28"/>
          <w:szCs w:val="28"/>
        </w:rPr>
        <w:t>17.</w:t>
      </w:r>
      <w:r w:rsidRPr="00E348CB">
        <w:rPr>
          <w:rFonts w:ascii="Times New Roman" w:hAnsi="Times New Roman" w:cs="Times New Roman"/>
          <w:sz w:val="28"/>
          <w:szCs w:val="28"/>
        </w:rPr>
        <w:t> Право ребёнка на семейную жизнь (ст. 1 6, п. 1) </w:t>
      </w:r>
      <w:r w:rsidRPr="00E348CB">
        <w:rPr>
          <w:rFonts w:ascii="Times New Roman" w:hAnsi="Times New Roman" w:cs="Times New Roman"/>
          <w:b/>
          <w:bCs/>
          <w:sz w:val="28"/>
          <w:szCs w:val="28"/>
        </w:rPr>
        <w:t>18.</w:t>
      </w:r>
      <w:r w:rsidRPr="00E348CB">
        <w:rPr>
          <w:rFonts w:ascii="Times New Roman" w:hAnsi="Times New Roman" w:cs="Times New Roman"/>
          <w:sz w:val="28"/>
          <w:szCs w:val="28"/>
        </w:rPr>
        <w:t> Право ребёнка на тайну корреспонденции (ст. 16, п. 1) </w:t>
      </w:r>
      <w:r w:rsidRPr="00E348CB">
        <w:rPr>
          <w:rFonts w:ascii="Times New Roman" w:hAnsi="Times New Roman" w:cs="Times New Roman"/>
          <w:b/>
          <w:bCs/>
          <w:sz w:val="28"/>
          <w:szCs w:val="28"/>
        </w:rPr>
        <w:t>19.</w:t>
      </w:r>
      <w:r w:rsidRPr="00E348CB">
        <w:rPr>
          <w:rFonts w:ascii="Times New Roman" w:hAnsi="Times New Roman" w:cs="Times New Roman"/>
          <w:sz w:val="28"/>
          <w:szCs w:val="28"/>
        </w:rPr>
        <w:t> Право   ребенка   на   защиту   закона   от   незаконного   вмешательства  и посягательства на его честь и репутацию (ст. 16, п.1.2) </w:t>
      </w:r>
      <w:r w:rsidRPr="00E348CB">
        <w:rPr>
          <w:rFonts w:ascii="Times New Roman" w:hAnsi="Times New Roman" w:cs="Times New Roman"/>
          <w:b/>
          <w:bCs/>
          <w:sz w:val="28"/>
          <w:szCs w:val="28"/>
        </w:rPr>
        <w:t>20.</w:t>
      </w:r>
      <w:r w:rsidRPr="00E348CB">
        <w:rPr>
          <w:rFonts w:ascii="Times New Roman" w:hAnsi="Times New Roman" w:cs="Times New Roman"/>
          <w:sz w:val="28"/>
          <w:szCs w:val="28"/>
        </w:rPr>
        <w:t>  Право ребёнка на доступ к информации и материалам из различных национальных и международных источников (ст. 17, п. 1) </w:t>
      </w:r>
      <w:r w:rsidRPr="00E348CB">
        <w:rPr>
          <w:rFonts w:ascii="Times New Roman" w:hAnsi="Times New Roman" w:cs="Times New Roman"/>
          <w:b/>
          <w:bCs/>
          <w:sz w:val="28"/>
          <w:szCs w:val="28"/>
        </w:rPr>
        <w:t>21. </w:t>
      </w:r>
      <w:r w:rsidRPr="00E348CB">
        <w:rPr>
          <w:rFonts w:ascii="Times New Roman" w:hAnsi="Times New Roman" w:cs="Times New Roman"/>
          <w:sz w:val="28"/>
          <w:szCs w:val="28"/>
        </w:rPr>
        <w:t>Право ребёнка, родители которого работают, пользоваться службами и   учреждениями по уходу за детьми (ст. 18, п. 3)  </w:t>
      </w:r>
      <w:r w:rsidRPr="00E348CB">
        <w:rPr>
          <w:rFonts w:ascii="Times New Roman" w:hAnsi="Times New Roman" w:cs="Times New Roman"/>
          <w:b/>
          <w:bCs/>
          <w:sz w:val="28"/>
          <w:szCs w:val="28"/>
        </w:rPr>
        <w:t>22.  </w:t>
      </w:r>
      <w:r w:rsidRPr="00E348CB">
        <w:rPr>
          <w:rFonts w:ascii="Times New Roman" w:hAnsi="Times New Roman" w:cs="Times New Roman"/>
          <w:sz w:val="28"/>
          <w:szCs w:val="28"/>
        </w:rPr>
        <w:t>Право ребёнка на защиту от всех форм физического или психического насилия, оскорбления или злоупотребления, отсутствия заботы или небрежного обращения или эксплуатации, включая сексуальные злоупотребления (ст. 19, п.1) </w:t>
      </w:r>
      <w:r w:rsidRPr="00E348CB">
        <w:rPr>
          <w:rFonts w:ascii="Times New Roman" w:hAnsi="Times New Roman" w:cs="Times New Roman"/>
          <w:b/>
          <w:bCs/>
          <w:sz w:val="28"/>
          <w:szCs w:val="28"/>
        </w:rPr>
        <w:t>23.</w:t>
      </w:r>
      <w:r w:rsidRPr="00E348CB">
        <w:rPr>
          <w:rFonts w:ascii="Times New Roman" w:hAnsi="Times New Roman" w:cs="Times New Roman"/>
          <w:sz w:val="28"/>
          <w:szCs w:val="28"/>
        </w:rPr>
        <w:t>  Право ребёнка, лишённого семейного окружения, на особую защиту и помощь (ст.20, п.1) </w:t>
      </w:r>
      <w:r w:rsidRPr="00E348CB">
        <w:rPr>
          <w:rFonts w:ascii="Times New Roman" w:hAnsi="Times New Roman" w:cs="Times New Roman"/>
          <w:b/>
          <w:bCs/>
          <w:sz w:val="28"/>
          <w:szCs w:val="28"/>
        </w:rPr>
        <w:t>24.</w:t>
      </w:r>
      <w:r w:rsidRPr="00E348CB">
        <w:rPr>
          <w:rFonts w:ascii="Times New Roman" w:hAnsi="Times New Roman" w:cs="Times New Roman"/>
          <w:sz w:val="28"/>
          <w:szCs w:val="28"/>
        </w:rPr>
        <w:t> Право неполноценного в умственном и физическом отношении ребёнка на особую заботу (ст.23. п.2) </w:t>
      </w:r>
      <w:r w:rsidRPr="00E348CB">
        <w:rPr>
          <w:rFonts w:ascii="Times New Roman" w:hAnsi="Times New Roman" w:cs="Times New Roman"/>
          <w:b/>
          <w:bCs/>
          <w:sz w:val="28"/>
          <w:szCs w:val="28"/>
        </w:rPr>
        <w:t>25.</w:t>
      </w:r>
      <w:r w:rsidRPr="00E348CB">
        <w:rPr>
          <w:rFonts w:ascii="Times New Roman" w:hAnsi="Times New Roman" w:cs="Times New Roman"/>
          <w:sz w:val="28"/>
          <w:szCs w:val="28"/>
        </w:rPr>
        <w:t> Право на  пользование   наиболее   совершенными   услугами   системы здравоохранения и средствами лечения болезней и восстановления здоровья (ст.24, п.1,2, 4) </w:t>
      </w:r>
      <w:r w:rsidRPr="00E348CB">
        <w:rPr>
          <w:rFonts w:ascii="Times New Roman" w:hAnsi="Times New Roman" w:cs="Times New Roman"/>
          <w:b/>
          <w:bCs/>
          <w:sz w:val="28"/>
          <w:szCs w:val="28"/>
        </w:rPr>
        <w:t>26.</w:t>
      </w:r>
      <w:r w:rsidRPr="00E348CB">
        <w:rPr>
          <w:rFonts w:ascii="Times New Roman" w:hAnsi="Times New Roman" w:cs="Times New Roman"/>
          <w:sz w:val="28"/>
          <w:szCs w:val="28"/>
        </w:rPr>
        <w:t xml:space="preserve"> Право ребёнка, помещённого компетентными органами на попечение с  целью ухода за ним, его защиты или физического или </w:t>
      </w:r>
      <w:r w:rsidRPr="00E348CB">
        <w:rPr>
          <w:rFonts w:ascii="Times New Roman" w:hAnsi="Times New Roman" w:cs="Times New Roman"/>
          <w:sz w:val="28"/>
          <w:szCs w:val="28"/>
        </w:rPr>
        <w:lastRenderedPageBreak/>
        <w:t>психического лечения, на периодическую   оценку  лечения  и   всех  других  условий,   связанных  с   его попечением (ст.25) </w:t>
      </w:r>
      <w:r w:rsidRPr="00E348CB">
        <w:rPr>
          <w:rFonts w:ascii="Times New Roman" w:hAnsi="Times New Roman" w:cs="Times New Roman"/>
          <w:b/>
          <w:bCs/>
          <w:sz w:val="28"/>
          <w:szCs w:val="28"/>
        </w:rPr>
        <w:t>27.</w:t>
      </w:r>
      <w:r w:rsidRPr="00E348CB">
        <w:rPr>
          <w:rFonts w:ascii="Times New Roman" w:hAnsi="Times New Roman" w:cs="Times New Roman"/>
          <w:sz w:val="28"/>
          <w:szCs w:val="28"/>
        </w:rPr>
        <w:t> Право ребёнка пользоваться благами социального обеспечения, включая социальное страхование (ст.26, п. 1)</w:t>
      </w:r>
      <w:r w:rsidRPr="00E348CB">
        <w:rPr>
          <w:rFonts w:ascii="Times New Roman" w:hAnsi="Times New Roman" w:cs="Times New Roman"/>
          <w:b/>
          <w:bCs/>
          <w:sz w:val="28"/>
          <w:szCs w:val="28"/>
        </w:rPr>
        <w:t>28.</w:t>
      </w:r>
      <w:r w:rsidRPr="00E348CB">
        <w:rPr>
          <w:rFonts w:ascii="Times New Roman" w:hAnsi="Times New Roman" w:cs="Times New Roman"/>
          <w:sz w:val="28"/>
          <w:szCs w:val="28"/>
        </w:rPr>
        <w:t>  Право   ребёнка   на   уровень   жизни,   необходимый   для   физического, умственного, духовного, нравственного и социального развития (ст.27, п.1, 3) </w:t>
      </w:r>
      <w:r w:rsidRPr="00E348CB">
        <w:rPr>
          <w:rFonts w:ascii="Times New Roman" w:hAnsi="Times New Roman" w:cs="Times New Roman"/>
          <w:b/>
          <w:bCs/>
          <w:sz w:val="28"/>
          <w:szCs w:val="28"/>
        </w:rPr>
        <w:t>29</w:t>
      </w:r>
      <w:r w:rsidRPr="00E348CB">
        <w:rPr>
          <w:rFonts w:ascii="Times New Roman" w:hAnsi="Times New Roman" w:cs="Times New Roman"/>
          <w:sz w:val="28"/>
          <w:szCs w:val="28"/>
        </w:rPr>
        <w:t>. Прав ребёнка на образование (ст.28, п.29) </w:t>
      </w:r>
      <w:r w:rsidRPr="00E348CB">
        <w:rPr>
          <w:rFonts w:ascii="Times New Roman" w:hAnsi="Times New Roman" w:cs="Times New Roman"/>
          <w:b/>
          <w:bCs/>
          <w:sz w:val="28"/>
          <w:szCs w:val="28"/>
        </w:rPr>
        <w:t>30.</w:t>
      </w:r>
      <w:r w:rsidRPr="00E348CB">
        <w:rPr>
          <w:rFonts w:ascii="Times New Roman" w:hAnsi="Times New Roman" w:cs="Times New Roman"/>
          <w:sz w:val="28"/>
          <w:szCs w:val="28"/>
        </w:rPr>
        <w:t> Право   ребёнка,   принадлежащего   к   этническому,   религиозному   или языковому  меньшинству  или  коренному  населению,   пользоваться  родным языком, своей культурой, исповедовать свою религию и исполнять ее обряды (ст. 30) </w:t>
      </w:r>
      <w:r w:rsidRPr="00E348CB">
        <w:rPr>
          <w:rFonts w:ascii="Times New Roman" w:hAnsi="Times New Roman" w:cs="Times New Roman"/>
          <w:b/>
          <w:bCs/>
          <w:sz w:val="28"/>
          <w:szCs w:val="28"/>
        </w:rPr>
        <w:t>31.</w:t>
      </w:r>
      <w:r w:rsidRPr="00E348CB">
        <w:rPr>
          <w:rFonts w:ascii="Times New Roman" w:hAnsi="Times New Roman" w:cs="Times New Roman"/>
          <w:sz w:val="28"/>
          <w:szCs w:val="28"/>
        </w:rPr>
        <w:t> Право ребёнка на отдых и досуг (ст.31 , п.1.2) </w:t>
      </w:r>
      <w:r w:rsidRPr="00E348CB">
        <w:rPr>
          <w:rFonts w:ascii="Times New Roman" w:hAnsi="Times New Roman" w:cs="Times New Roman"/>
          <w:b/>
          <w:bCs/>
          <w:sz w:val="28"/>
          <w:szCs w:val="28"/>
        </w:rPr>
        <w:t>32.</w:t>
      </w:r>
      <w:r w:rsidRPr="00E348CB">
        <w:rPr>
          <w:rFonts w:ascii="Times New Roman" w:hAnsi="Times New Roman" w:cs="Times New Roman"/>
          <w:sz w:val="28"/>
          <w:szCs w:val="28"/>
        </w:rPr>
        <w:t> Право ребёнка участвовать в играх и развлекательных мероприятиях, соответствующих  его    возрасту,    свободно   участвовать    в    культурной    и творческой жизни и заниматься искусством (ст.31, п. 1) </w:t>
      </w:r>
      <w:r w:rsidRPr="00E348CB">
        <w:rPr>
          <w:rFonts w:ascii="Times New Roman" w:hAnsi="Times New Roman" w:cs="Times New Roman"/>
          <w:b/>
          <w:bCs/>
          <w:sz w:val="28"/>
          <w:szCs w:val="28"/>
        </w:rPr>
        <w:t>33.</w:t>
      </w:r>
      <w:r w:rsidRPr="00E348CB">
        <w:rPr>
          <w:rFonts w:ascii="Times New Roman" w:hAnsi="Times New Roman" w:cs="Times New Roman"/>
          <w:sz w:val="28"/>
          <w:szCs w:val="28"/>
        </w:rPr>
        <w:t> Право ребёнка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 1) </w:t>
      </w:r>
      <w:r w:rsidRPr="00E348CB">
        <w:rPr>
          <w:rFonts w:ascii="Times New Roman" w:hAnsi="Times New Roman" w:cs="Times New Roman"/>
          <w:b/>
          <w:bCs/>
          <w:sz w:val="28"/>
          <w:szCs w:val="28"/>
        </w:rPr>
        <w:t>34.</w:t>
      </w:r>
      <w:r w:rsidRPr="00E348CB">
        <w:rPr>
          <w:rFonts w:ascii="Times New Roman" w:hAnsi="Times New Roman" w:cs="Times New Roman"/>
          <w:sz w:val="28"/>
          <w:szCs w:val="28"/>
        </w:rPr>
        <w:t> Право ребёнка на защиту от незаконного употребления наркотических средств и психотропных веществ (ст.33). </w:t>
      </w:r>
      <w:r w:rsidRPr="00E348CB">
        <w:rPr>
          <w:rFonts w:ascii="Times New Roman" w:hAnsi="Times New Roman" w:cs="Times New Roman"/>
          <w:b/>
          <w:bCs/>
          <w:sz w:val="28"/>
          <w:szCs w:val="28"/>
        </w:rPr>
        <w:t>35.</w:t>
      </w:r>
      <w:r w:rsidRPr="00E348CB">
        <w:rPr>
          <w:rFonts w:ascii="Times New Roman" w:hAnsi="Times New Roman" w:cs="Times New Roman"/>
          <w:sz w:val="28"/>
          <w:szCs w:val="28"/>
        </w:rPr>
        <w:t> Право ребёнка на защиту от всех форм сексуальной эксплуатации и   сексуального совращения, от других форм эксплуатации, наносящих ущерб    любому аспекту благосостояния ребёнка (ст.34; ст.36) </w:t>
      </w:r>
      <w:r w:rsidRPr="00E348CB">
        <w:rPr>
          <w:rFonts w:ascii="Times New Roman" w:hAnsi="Times New Roman" w:cs="Times New Roman"/>
          <w:b/>
          <w:bCs/>
          <w:sz w:val="28"/>
          <w:szCs w:val="28"/>
        </w:rPr>
        <w:t>36. </w:t>
      </w:r>
      <w:r w:rsidRPr="00E348CB">
        <w:rPr>
          <w:rFonts w:ascii="Times New Roman" w:hAnsi="Times New Roman" w:cs="Times New Roman"/>
          <w:sz w:val="28"/>
          <w:szCs w:val="28"/>
        </w:rPr>
        <w:t> Право  ребёнка,  лишённого   свободы,   на  незамедлительный  доступ   к правовой и другой соответствующей помощи (ст.37) </w:t>
      </w:r>
      <w:r w:rsidRPr="00E348CB">
        <w:rPr>
          <w:rFonts w:ascii="Times New Roman" w:hAnsi="Times New Roman" w:cs="Times New Roman"/>
          <w:b/>
          <w:bCs/>
          <w:sz w:val="28"/>
          <w:szCs w:val="28"/>
        </w:rPr>
        <w:t>37.</w:t>
      </w:r>
      <w:r w:rsidRPr="00E348CB">
        <w:rPr>
          <w:rFonts w:ascii="Times New Roman" w:hAnsi="Times New Roman" w:cs="Times New Roman"/>
          <w:sz w:val="28"/>
          <w:szCs w:val="28"/>
        </w:rPr>
        <w:t>   Право    ребёнка,    лишённого    свободы    перед    судом    или    другим компетентным,    независимым   и   беспристрастным   органом    и   право    на безотлагательное    принятие    им    решения    в    отношении    любого    такого процессуального действия (ст.37) </w:t>
      </w:r>
      <w:r w:rsidRPr="00E348CB">
        <w:rPr>
          <w:rFonts w:ascii="Times New Roman" w:hAnsi="Times New Roman" w:cs="Times New Roman"/>
          <w:b/>
          <w:bCs/>
          <w:sz w:val="28"/>
          <w:szCs w:val="28"/>
        </w:rPr>
        <w:t>38. </w:t>
      </w:r>
      <w:r w:rsidRPr="00E348CB">
        <w:rPr>
          <w:rFonts w:ascii="Times New Roman" w:hAnsi="Times New Roman" w:cs="Times New Roman"/>
          <w:sz w:val="28"/>
          <w:szCs w:val="28"/>
        </w:rPr>
        <w:t>  Право    ребёнка,     который,     как     считается,     нарушил     уголовное законодательство, обвиняется или признаётся виновным в его нарушении, на такое    обращение,    которое    способствует    развитию    у    ребёнка    чувства достоинства и значимости, укрепляет в нём уважение к правам человека (ст.40, п. 1). </w:t>
      </w:r>
    </w:p>
    <w:p w:rsidR="00E348CB" w:rsidRPr="00E348CB" w:rsidRDefault="00E348CB" w:rsidP="00E348CB">
      <w:pPr>
        <w:tabs>
          <w:tab w:val="left" w:pos="5391"/>
        </w:tabs>
        <w:rPr>
          <w:rFonts w:ascii="Times New Roman" w:hAnsi="Times New Roman" w:cs="Times New Roman"/>
          <w:sz w:val="28"/>
          <w:szCs w:val="28"/>
        </w:rPr>
      </w:pPr>
    </w:p>
    <w:p w:rsidR="00483960" w:rsidRPr="00E348CB" w:rsidRDefault="00483960" w:rsidP="00E348CB">
      <w:pPr>
        <w:tabs>
          <w:tab w:val="left" w:pos="5391"/>
        </w:tabs>
        <w:rPr>
          <w:rFonts w:ascii="Times New Roman" w:hAnsi="Times New Roman" w:cs="Times New Roman"/>
          <w:sz w:val="28"/>
          <w:szCs w:val="28"/>
        </w:rPr>
      </w:pPr>
    </w:p>
    <w:sectPr w:rsidR="00483960" w:rsidRPr="00E348C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71"/>
    <w:rsid w:val="001A6B74"/>
    <w:rsid w:val="00323471"/>
    <w:rsid w:val="0039141C"/>
    <w:rsid w:val="00483960"/>
    <w:rsid w:val="00E348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8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48C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348C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348C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5</Pages>
  <Words>1418</Words>
  <Characters>8089</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cp:lastModifiedBy>
  <cp:revision>4</cp:revision>
  <dcterms:created xsi:type="dcterms:W3CDTF">2016-01-15T09:49:00Z</dcterms:created>
  <dcterms:modified xsi:type="dcterms:W3CDTF">2016-01-19T15:54:00Z</dcterms:modified>
</cp:coreProperties>
</file>